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8A50AD" w14:paraId="25F8C3A1" w14:textId="77777777" w:rsidTr="00CD73DA">
        <w:tc>
          <w:tcPr>
            <w:tcW w:w="7088" w:type="dxa"/>
            <w:tcMar>
              <w:left w:w="0" w:type="dxa"/>
              <w:right w:w="0" w:type="dxa"/>
            </w:tcMar>
          </w:tcPr>
          <w:p w14:paraId="50D7D867" w14:textId="3D4C8F0D" w:rsidR="008F0375" w:rsidRPr="008A50AD" w:rsidRDefault="005F7DB0" w:rsidP="001F6F36">
            <w:pPr>
              <w:tabs>
                <w:tab w:val="left" w:pos="567"/>
              </w:tabs>
              <w:spacing w:before="240"/>
              <w:jc w:val="both"/>
              <w:rPr>
                <w:rFonts w:cs="Arial"/>
                <w:b/>
              </w:rPr>
            </w:pPr>
            <w:bookmarkStart w:id="0" w:name="_Hlk129359850"/>
            <w:r w:rsidRPr="008A50AD">
              <w:rPr>
                <w:rFonts w:cs="Arial"/>
                <w:b/>
              </w:rPr>
              <w:t>Services of an external e</w:t>
            </w:r>
            <w:r w:rsidR="00232913" w:rsidRPr="008A50AD">
              <w:rPr>
                <w:rFonts w:cs="Arial"/>
                <w:b/>
              </w:rPr>
              <w:t xml:space="preserve">xpert </w:t>
            </w:r>
            <w:r w:rsidR="0071349F" w:rsidRPr="008A50AD">
              <w:rPr>
                <w:rFonts w:cs="Arial"/>
                <w:b/>
              </w:rPr>
              <w:t xml:space="preserve">in the </w:t>
            </w:r>
            <w:r w:rsidR="00672437" w:rsidRPr="008A50AD">
              <w:rPr>
                <w:rFonts w:cs="Arial"/>
                <w:b/>
              </w:rPr>
              <w:t>field</w:t>
            </w:r>
            <w:r w:rsidR="0071349F" w:rsidRPr="008A50AD">
              <w:rPr>
                <w:rFonts w:cs="Arial"/>
                <w:b/>
              </w:rPr>
              <w:t xml:space="preserve"> of municipal partnerships </w:t>
            </w:r>
            <w:r w:rsidR="00A73D8B" w:rsidRPr="008A50AD">
              <w:rPr>
                <w:rFonts w:cs="Arial"/>
                <w:b/>
              </w:rPr>
              <w:t xml:space="preserve">in </w:t>
            </w:r>
            <w:r w:rsidR="00085F0C" w:rsidRPr="008A50AD">
              <w:rPr>
                <w:rFonts w:cs="Arial"/>
                <w:b/>
              </w:rPr>
              <w:t>e</w:t>
            </w:r>
            <w:r w:rsidR="00A73D8B" w:rsidRPr="008A50AD">
              <w:rPr>
                <w:rFonts w:cs="Arial"/>
                <w:b/>
              </w:rPr>
              <w:t>astern Ukraine</w:t>
            </w:r>
          </w:p>
        </w:tc>
        <w:tc>
          <w:tcPr>
            <w:tcW w:w="1984" w:type="dxa"/>
            <w:tcMar>
              <w:left w:w="0" w:type="dxa"/>
              <w:right w:w="0" w:type="dxa"/>
            </w:tcMar>
          </w:tcPr>
          <w:p w14:paraId="0395D5DE" w14:textId="77777777" w:rsidR="008F0375" w:rsidRPr="008A50AD" w:rsidRDefault="008F0375" w:rsidP="001F6F36">
            <w:pPr>
              <w:tabs>
                <w:tab w:val="left" w:pos="567"/>
              </w:tabs>
              <w:jc w:val="both"/>
              <w:rPr>
                <w:rFonts w:cs="Arial"/>
                <w:b/>
              </w:rPr>
            </w:pPr>
            <w:r w:rsidRPr="008A50AD">
              <w:rPr>
                <w:rFonts w:cs="Arial"/>
                <w:b/>
              </w:rPr>
              <w:t>Project number/</w:t>
            </w:r>
            <w:r w:rsidRPr="008A50AD">
              <w:rPr>
                <w:rFonts w:cs="Arial"/>
                <w:b/>
              </w:rPr>
              <w:br/>
              <w:t>cost centre:</w:t>
            </w:r>
          </w:p>
          <w:p w14:paraId="263A4F16" w14:textId="7E39954B" w:rsidR="008F0375" w:rsidRPr="008A50AD" w:rsidRDefault="00476FA2" w:rsidP="001F6F36">
            <w:pPr>
              <w:tabs>
                <w:tab w:val="left" w:pos="567"/>
              </w:tabs>
              <w:jc w:val="both"/>
              <w:rPr>
                <w:rFonts w:cs="Arial"/>
                <w:b/>
              </w:rPr>
            </w:pPr>
            <w:r w:rsidRPr="008A50AD">
              <w:rPr>
                <w:rFonts w:cs="Arial"/>
                <w:b/>
              </w:rPr>
              <w:t>62.3039.5-001.12 (100%)</w:t>
            </w:r>
          </w:p>
        </w:tc>
      </w:tr>
    </w:tbl>
    <w:p w14:paraId="77444CE9" w14:textId="6E5D0405" w:rsidR="00CA4C50" w:rsidRPr="008A50AD" w:rsidRDefault="00CA4C50" w:rsidP="001F6F36">
      <w:pPr>
        <w:jc w:val="both"/>
        <w:rPr>
          <w:rFonts w:cs="Arial"/>
          <w:b/>
          <w:bCs/>
        </w:rPr>
      </w:pPr>
      <w:bookmarkStart w:id="1" w:name="_Toc508619994"/>
      <w:bookmarkStart w:id="2" w:name="_Toc119493820"/>
      <w:bookmarkStart w:id="3" w:name="_Toc127948108"/>
      <w:bookmarkStart w:id="4" w:name="_Hlk129359869"/>
      <w:bookmarkEnd w:id="0"/>
    </w:p>
    <w:p w14:paraId="01703825" w14:textId="3079EC69" w:rsidR="00620D98" w:rsidRPr="008A50AD" w:rsidRDefault="00620D98" w:rsidP="001F6F36">
      <w:pPr>
        <w:jc w:val="both"/>
        <w:rPr>
          <w:rFonts w:cs="Arial"/>
          <w:b/>
          <w:bCs/>
        </w:rPr>
      </w:pPr>
      <w:r w:rsidRPr="008A50AD">
        <w:rPr>
          <w:rFonts w:cs="Arial"/>
          <w:b/>
          <w:bCs/>
        </w:rPr>
        <w:t xml:space="preserve">Terms of reference </w:t>
      </w:r>
    </w:p>
    <w:p w14:paraId="395001DE" w14:textId="141EE155" w:rsidR="008F0375" w:rsidRPr="008A50AD" w:rsidRDefault="008F0375" w:rsidP="00572309">
      <w:pPr>
        <w:pStyle w:val="ListParagraph"/>
        <w:numPr>
          <w:ilvl w:val="0"/>
          <w:numId w:val="8"/>
        </w:numPr>
        <w:tabs>
          <w:tab w:val="left" w:pos="284"/>
        </w:tabs>
        <w:ind w:left="0" w:firstLine="0"/>
        <w:jc w:val="both"/>
        <w:rPr>
          <w:rFonts w:cs="Arial"/>
          <w:b/>
          <w:bCs/>
        </w:rPr>
      </w:pPr>
      <w:r w:rsidRPr="008A50AD">
        <w:rPr>
          <w:rFonts w:cs="Arial"/>
          <w:b/>
          <w:bCs/>
        </w:rPr>
        <w:t>List of abbreviations</w:t>
      </w:r>
      <w:bookmarkEnd w:id="1"/>
      <w:bookmarkEnd w:id="2"/>
      <w:bookmarkEnd w:id="3"/>
    </w:p>
    <w:p w14:paraId="4D647677" w14:textId="77777777" w:rsidR="008F0375" w:rsidRPr="008A50AD" w:rsidRDefault="008F0375" w:rsidP="001F6F36">
      <w:pPr>
        <w:ind w:left="1701" w:hanging="1701"/>
        <w:jc w:val="both"/>
        <w:rPr>
          <w:rFonts w:cs="Arial"/>
        </w:rPr>
      </w:pPr>
      <w:r w:rsidRPr="008A50AD">
        <w:rPr>
          <w:rFonts w:cs="Arial"/>
        </w:rPr>
        <w:t>AG</w:t>
      </w:r>
      <w:r w:rsidRPr="008A50AD">
        <w:rPr>
          <w:rFonts w:cs="Arial"/>
        </w:rPr>
        <w:tab/>
        <w:t>Commissioning party</w:t>
      </w:r>
    </w:p>
    <w:p w14:paraId="2221A4C0" w14:textId="77777777" w:rsidR="008F0375" w:rsidRPr="008A50AD" w:rsidRDefault="008F0375" w:rsidP="001F6F36">
      <w:pPr>
        <w:ind w:left="1701" w:hanging="1701"/>
        <w:jc w:val="both"/>
        <w:rPr>
          <w:rFonts w:cs="Arial"/>
        </w:rPr>
      </w:pPr>
      <w:r w:rsidRPr="008A50AD">
        <w:rPr>
          <w:rFonts w:cs="Arial"/>
        </w:rPr>
        <w:t>AN</w:t>
      </w:r>
      <w:r w:rsidRPr="008A50AD">
        <w:rPr>
          <w:rFonts w:cs="Arial"/>
        </w:rPr>
        <w:tab/>
        <w:t>Contractor</w:t>
      </w:r>
    </w:p>
    <w:p w14:paraId="7FBA1457" w14:textId="182C7F65" w:rsidR="008F0375" w:rsidRPr="008A50AD" w:rsidRDefault="008F0375" w:rsidP="1A754C66">
      <w:pPr>
        <w:ind w:left="1701" w:hanging="1701"/>
        <w:jc w:val="both"/>
        <w:rPr>
          <w:rFonts w:eastAsia="Arial" w:cs="Arial"/>
        </w:rPr>
      </w:pPr>
      <w:r w:rsidRPr="008A50AD">
        <w:rPr>
          <w:rFonts w:cs="Arial"/>
        </w:rPr>
        <w:t>AVB</w:t>
      </w:r>
      <w:r w:rsidRPr="008A50AD">
        <w:rPr>
          <w:rFonts w:cs="Arial"/>
        </w:rPr>
        <w:tab/>
      </w:r>
      <w:r w:rsidR="1DAE1A2D" w:rsidRPr="008A50AD">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8A50AD" w:rsidRDefault="008F0375" w:rsidP="001F6F36">
      <w:pPr>
        <w:ind w:left="1701" w:hanging="1701"/>
        <w:jc w:val="both"/>
        <w:rPr>
          <w:rFonts w:cs="Arial"/>
        </w:rPr>
      </w:pPr>
      <w:r w:rsidRPr="008A50AD">
        <w:rPr>
          <w:rFonts w:cs="Arial"/>
        </w:rPr>
        <w:t>FK</w:t>
      </w:r>
      <w:r w:rsidRPr="008A50AD">
        <w:rPr>
          <w:rFonts w:cs="Arial"/>
        </w:rPr>
        <w:tab/>
        <w:t>Expert</w:t>
      </w:r>
    </w:p>
    <w:p w14:paraId="67140D19" w14:textId="77777777" w:rsidR="008F0375" w:rsidRPr="008A50AD" w:rsidRDefault="008F0375" w:rsidP="001F6F36">
      <w:pPr>
        <w:ind w:left="1701" w:hanging="1701"/>
        <w:jc w:val="both"/>
        <w:rPr>
          <w:rFonts w:cs="Arial"/>
        </w:rPr>
      </w:pPr>
      <w:r w:rsidRPr="008A50AD">
        <w:rPr>
          <w:rFonts w:cs="Arial"/>
        </w:rPr>
        <w:t>FKT</w:t>
      </w:r>
      <w:r w:rsidRPr="008A50AD">
        <w:rPr>
          <w:rFonts w:cs="Arial"/>
        </w:rPr>
        <w:tab/>
        <w:t>Expert days</w:t>
      </w:r>
    </w:p>
    <w:p w14:paraId="074770DF" w14:textId="77777777" w:rsidR="008F0375" w:rsidRPr="008A50AD" w:rsidRDefault="008F0375" w:rsidP="001F6F36">
      <w:pPr>
        <w:ind w:left="1701" w:hanging="1701"/>
        <w:jc w:val="both"/>
        <w:rPr>
          <w:rFonts w:cs="Arial"/>
        </w:rPr>
      </w:pPr>
      <w:r w:rsidRPr="008A50AD">
        <w:rPr>
          <w:rFonts w:cs="Arial"/>
        </w:rPr>
        <w:t>KZFK</w:t>
      </w:r>
      <w:r w:rsidRPr="008A50AD">
        <w:rPr>
          <w:rFonts w:cs="Arial"/>
        </w:rPr>
        <w:tab/>
        <w:t>Short-term expert</w:t>
      </w:r>
    </w:p>
    <w:p w14:paraId="76160E42" w14:textId="6E521309" w:rsidR="00A900BA" w:rsidRPr="008A50AD" w:rsidRDefault="00A900BA" w:rsidP="001F6F36">
      <w:pPr>
        <w:ind w:left="1701" w:hanging="1701"/>
        <w:jc w:val="both"/>
        <w:rPr>
          <w:rFonts w:cs="Arial"/>
        </w:rPr>
      </w:pPr>
      <w:r w:rsidRPr="008A50AD">
        <w:rPr>
          <w:rFonts w:cs="Arial"/>
        </w:rPr>
        <w:t>SKEW                 Service Agency Communities in One World</w:t>
      </w:r>
    </w:p>
    <w:p w14:paraId="5AC1C6FE" w14:textId="77777777" w:rsidR="008F0375" w:rsidRPr="008A50AD" w:rsidRDefault="008F0375" w:rsidP="001F6F36">
      <w:pPr>
        <w:ind w:left="1701" w:hanging="1701"/>
        <w:jc w:val="both"/>
        <w:rPr>
          <w:rFonts w:cs="Arial"/>
        </w:rPr>
      </w:pPr>
      <w:proofErr w:type="spellStart"/>
      <w:r w:rsidRPr="008A50AD">
        <w:rPr>
          <w:rFonts w:cs="Arial"/>
        </w:rPr>
        <w:t>ToRs</w:t>
      </w:r>
      <w:proofErr w:type="spellEnd"/>
      <w:r w:rsidRPr="008A50AD">
        <w:rPr>
          <w:rFonts w:cs="Arial"/>
        </w:rPr>
        <w:tab/>
        <w:t>Terms of reference</w:t>
      </w:r>
    </w:p>
    <w:bookmarkEnd w:id="4"/>
    <w:p w14:paraId="56FBF003" w14:textId="77777777" w:rsidR="008F0375" w:rsidRPr="008A50AD" w:rsidRDefault="008F0375" w:rsidP="001F6F36">
      <w:pPr>
        <w:spacing w:line="259" w:lineRule="auto"/>
        <w:jc w:val="both"/>
        <w:rPr>
          <w:rFonts w:cs="Arial"/>
        </w:rPr>
      </w:pPr>
      <w:r w:rsidRPr="008A50AD">
        <w:rPr>
          <w:rFonts w:cs="Arial"/>
        </w:rPr>
        <w:br w:type="page"/>
      </w:r>
    </w:p>
    <w:p w14:paraId="046FC816" w14:textId="2D597723" w:rsidR="008F0375" w:rsidRPr="008A50AD" w:rsidRDefault="008F0375" w:rsidP="00572309">
      <w:pPr>
        <w:pStyle w:val="ListParagraph"/>
        <w:numPr>
          <w:ilvl w:val="0"/>
          <w:numId w:val="8"/>
        </w:numPr>
        <w:tabs>
          <w:tab w:val="left" w:pos="284"/>
        </w:tabs>
        <w:ind w:left="0" w:firstLine="0"/>
        <w:jc w:val="both"/>
        <w:rPr>
          <w:rFonts w:cs="Arial"/>
          <w:b/>
        </w:rPr>
      </w:pPr>
      <w:bookmarkStart w:id="5" w:name="_Ref508121651"/>
      <w:bookmarkStart w:id="6" w:name="_Ref508121655"/>
      <w:bookmarkStart w:id="7" w:name="_Toc508619995"/>
      <w:bookmarkStart w:id="8" w:name="_Toc119493821"/>
      <w:bookmarkStart w:id="9" w:name="_Toc127948109"/>
      <w:r w:rsidRPr="008A50AD">
        <w:rPr>
          <w:rFonts w:cs="Arial"/>
          <w:b/>
        </w:rPr>
        <w:lastRenderedPageBreak/>
        <w:t>Context</w:t>
      </w:r>
      <w:bookmarkEnd w:id="5"/>
      <w:bookmarkEnd w:id="6"/>
      <w:bookmarkEnd w:id="7"/>
      <w:bookmarkEnd w:id="8"/>
      <w:bookmarkEnd w:id="9"/>
    </w:p>
    <w:p w14:paraId="060856CC" w14:textId="46A76FF8" w:rsidR="00CC084C" w:rsidRPr="008A50AD" w:rsidRDefault="00CC084C" w:rsidP="00CC084C">
      <w:pPr>
        <w:jc w:val="both"/>
        <w:rPr>
          <w:rFonts w:cs="Arial"/>
        </w:rPr>
      </w:pPr>
      <w:r w:rsidRPr="008A50AD">
        <w:rPr>
          <w:rFonts w:cs="Arial"/>
        </w:rPr>
        <w:t>On behalf of the Federal Ministry for Economic Cooperation and Development (BMZ) the Service Agency Communities in One World (</w:t>
      </w:r>
      <w:bookmarkStart w:id="10" w:name="_Hlk189654646"/>
      <w:r w:rsidRPr="008A50AD">
        <w:rPr>
          <w:rFonts w:cs="Arial"/>
        </w:rPr>
        <w:t>SKEW</w:t>
      </w:r>
      <w:bookmarkEnd w:id="10"/>
      <w:r w:rsidRPr="008A50AD">
        <w:rPr>
          <w:rFonts w:cs="Arial"/>
        </w:rPr>
        <w:t xml:space="preserve">) of Engagement Global </w:t>
      </w:r>
      <w:proofErr w:type="spellStart"/>
      <w:r w:rsidRPr="008A50AD">
        <w:rPr>
          <w:rFonts w:cs="Arial"/>
        </w:rPr>
        <w:t>gGmbH</w:t>
      </w:r>
      <w:proofErr w:type="spellEnd"/>
      <w:r w:rsidRPr="008A50AD">
        <w:rPr>
          <w:rFonts w:cs="Arial"/>
        </w:rPr>
        <w:t xml:space="preserve"> (EG) with Deutsche Gesellschaft für Internationale Zusammenarbeit (GIZ) supports </w:t>
      </w:r>
      <w:proofErr w:type="gramStart"/>
      <w:r w:rsidRPr="008A50AD">
        <w:rPr>
          <w:rFonts w:cs="Arial"/>
        </w:rPr>
        <w:t>German-Ukrainian</w:t>
      </w:r>
      <w:proofErr w:type="gramEnd"/>
      <w:r w:rsidRPr="008A50AD">
        <w:rPr>
          <w:rFonts w:cs="Arial"/>
        </w:rPr>
        <w:t xml:space="preserve"> municipal relations and provides them with offers for professional exchange, information, training and networking as well as personnel and financial support instruments. </w:t>
      </w:r>
    </w:p>
    <w:p w14:paraId="0BEF245A" w14:textId="545A4468" w:rsidR="00B255EE" w:rsidRPr="008A50AD" w:rsidRDefault="007E6EB9" w:rsidP="00CC084C">
      <w:pPr>
        <w:jc w:val="both"/>
        <w:rPr>
          <w:rFonts w:cs="Arial"/>
        </w:rPr>
      </w:pPr>
      <w:r w:rsidRPr="008A50AD">
        <w:rPr>
          <w:rFonts w:cs="Arial"/>
        </w:rPr>
        <w:t xml:space="preserve">The </w:t>
      </w:r>
      <w:proofErr w:type="gramStart"/>
      <w:r w:rsidRPr="008A50AD">
        <w:rPr>
          <w:rFonts w:cs="Arial"/>
        </w:rPr>
        <w:t>German-Ukrainian</w:t>
      </w:r>
      <w:proofErr w:type="gramEnd"/>
      <w:r w:rsidRPr="008A50AD">
        <w:rPr>
          <w:rFonts w:cs="Arial"/>
        </w:rPr>
        <w:t xml:space="preserve"> Municipal Partnership Network has existed since 2016 and has grown significantly since the beginning of </w:t>
      </w:r>
      <w:r w:rsidR="0085258F" w:rsidRPr="008A50AD">
        <w:rPr>
          <w:rFonts w:cs="Arial"/>
        </w:rPr>
        <w:t xml:space="preserve">Russia's aggressive war </w:t>
      </w:r>
      <w:r w:rsidRPr="008A50AD">
        <w:rPr>
          <w:rFonts w:cs="Arial"/>
        </w:rPr>
        <w:t>against Ukraine in February 2022.</w:t>
      </w:r>
      <w:r w:rsidR="00CC084C" w:rsidRPr="008A50AD">
        <w:rPr>
          <w:rFonts w:cs="Arial"/>
        </w:rPr>
        <w:t xml:space="preserve"> </w:t>
      </w:r>
      <w:r w:rsidR="0085258F" w:rsidRPr="008A50AD">
        <w:rPr>
          <w:rFonts w:cs="Arial"/>
        </w:rPr>
        <w:t xml:space="preserve">Russia's aggressive war against Ukraine has also fundamentally changed </w:t>
      </w:r>
      <w:proofErr w:type="gramStart"/>
      <w:r w:rsidR="0085258F" w:rsidRPr="008A50AD">
        <w:rPr>
          <w:rFonts w:cs="Arial"/>
        </w:rPr>
        <w:t>German-Ukrainian</w:t>
      </w:r>
      <w:proofErr w:type="gramEnd"/>
      <w:r w:rsidR="0085258F" w:rsidRPr="008A50AD">
        <w:rPr>
          <w:rFonts w:cs="Arial"/>
        </w:rPr>
        <w:t xml:space="preserve"> municipal cooperation. Dozens of German municipalities have been supporting their Ukrainian partners since the first days of the war, including through the purchase of humanitarian aid to address the most pressing supply issues. </w:t>
      </w:r>
      <w:r w:rsidR="00CC084C" w:rsidRPr="008A50AD">
        <w:rPr>
          <w:rFonts w:cs="Arial"/>
        </w:rPr>
        <w:t xml:space="preserve">More than 150 municipal partnerships have been established as solidarity partnerships since the beginning of the war. But partnerships that have been in existence for some </w:t>
      </w:r>
      <w:r w:rsidR="00CA4329" w:rsidRPr="008A50AD">
        <w:rPr>
          <w:rFonts w:cs="Arial"/>
        </w:rPr>
        <w:t>times</w:t>
      </w:r>
      <w:r w:rsidR="00CC084C" w:rsidRPr="008A50AD">
        <w:rPr>
          <w:rFonts w:cs="Arial"/>
        </w:rPr>
        <w:t xml:space="preserve"> are also facing the challenge of adapting their cooperation to the changing situation in Ukraine. In addition to the acutely needed support services, practical municipal experience in the repair and construction of energy, water or health care systems as well as in the departments of urban development and municipal administrative structures - both regarding reconstruction and in preparation for European Union integration - is becoming increasingly important.</w:t>
      </w:r>
    </w:p>
    <w:p w14:paraId="7AABFF74" w14:textId="77777777" w:rsidR="00653F35" w:rsidRPr="008A50AD" w:rsidRDefault="005F00F6" w:rsidP="00CC084C">
      <w:pPr>
        <w:jc w:val="both"/>
        <w:rPr>
          <w:rFonts w:cs="Arial"/>
        </w:rPr>
      </w:pPr>
      <w:r w:rsidRPr="008A50AD">
        <w:rPr>
          <w:rFonts w:cs="Arial"/>
        </w:rPr>
        <w:t xml:space="preserve">In view of this dynamic, the focus of the support services is on both the initiation of new (solidarity) partnerships and the deepening of existing partnerships. </w:t>
      </w:r>
    </w:p>
    <w:p w14:paraId="5316BF63" w14:textId="166E01B5" w:rsidR="00CC084C" w:rsidRPr="008A50AD" w:rsidRDefault="00E2461C" w:rsidP="00CC084C">
      <w:pPr>
        <w:jc w:val="both"/>
        <w:rPr>
          <w:rFonts w:cs="Arial"/>
          <w:i/>
        </w:rPr>
      </w:pPr>
      <w:r w:rsidRPr="008A50AD">
        <w:rPr>
          <w:rFonts w:cs="Arial"/>
        </w:rPr>
        <w:t>It is necessary to engage an external</w:t>
      </w:r>
      <w:r w:rsidR="009C1A56" w:rsidRPr="008A50AD">
        <w:rPr>
          <w:rFonts w:cs="Arial"/>
        </w:rPr>
        <w:t xml:space="preserve"> </w:t>
      </w:r>
      <w:r w:rsidRPr="008A50AD">
        <w:rPr>
          <w:rFonts w:cs="Arial"/>
        </w:rPr>
        <w:t xml:space="preserve">expert </w:t>
      </w:r>
      <w:r w:rsidR="005F00F6" w:rsidRPr="008A50AD">
        <w:rPr>
          <w:rFonts w:cs="Arial"/>
        </w:rPr>
        <w:t xml:space="preserve">in the </w:t>
      </w:r>
      <w:r w:rsidR="00DE5B2A" w:rsidRPr="008A50AD">
        <w:rPr>
          <w:rFonts w:cs="Arial"/>
        </w:rPr>
        <w:t>field</w:t>
      </w:r>
      <w:r w:rsidR="005F00F6" w:rsidRPr="008A50AD">
        <w:rPr>
          <w:rFonts w:cs="Arial"/>
        </w:rPr>
        <w:t xml:space="preserve"> of municipal partnerships in </w:t>
      </w:r>
      <w:r w:rsidR="003A3AE4" w:rsidRPr="008A50AD">
        <w:rPr>
          <w:rFonts w:cs="Arial"/>
        </w:rPr>
        <w:t>e</w:t>
      </w:r>
      <w:r w:rsidR="005F00F6" w:rsidRPr="008A50AD">
        <w:rPr>
          <w:rFonts w:cs="Arial"/>
        </w:rPr>
        <w:t xml:space="preserve">astern Ukraine to support the project team in deepening cooperation between German </w:t>
      </w:r>
      <w:r w:rsidR="001F2B7C" w:rsidRPr="008A50AD">
        <w:rPr>
          <w:rFonts w:cs="Arial"/>
        </w:rPr>
        <w:t xml:space="preserve">municipalities </w:t>
      </w:r>
      <w:r w:rsidR="005F00F6" w:rsidRPr="008A50AD">
        <w:rPr>
          <w:rFonts w:cs="Arial"/>
        </w:rPr>
        <w:t>and Ukrainian municipalities</w:t>
      </w:r>
      <w:r w:rsidR="001F2B7C" w:rsidRPr="008A50AD">
        <w:rPr>
          <w:rFonts w:cs="Arial"/>
        </w:rPr>
        <w:t xml:space="preserve"> in eastern Ukraine</w:t>
      </w:r>
      <w:r w:rsidR="00DF37D8" w:rsidRPr="008A50AD">
        <w:rPr>
          <w:rFonts w:cs="Arial"/>
        </w:rPr>
        <w:t>.</w:t>
      </w:r>
    </w:p>
    <w:p w14:paraId="2FAA2518" w14:textId="476E794A" w:rsidR="00E35F1E" w:rsidRPr="008A50AD" w:rsidRDefault="008F0375" w:rsidP="00572309">
      <w:pPr>
        <w:pStyle w:val="ListParagraph"/>
        <w:numPr>
          <w:ilvl w:val="0"/>
          <w:numId w:val="8"/>
        </w:numPr>
        <w:tabs>
          <w:tab w:val="left" w:pos="284"/>
        </w:tabs>
        <w:ind w:left="0" w:firstLine="0"/>
        <w:jc w:val="both"/>
        <w:rPr>
          <w:rFonts w:cs="Arial"/>
          <w:b/>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8A50AD">
        <w:rPr>
          <w:rFonts w:cs="Arial"/>
          <w:b/>
        </w:rPr>
        <w:t>Tasks to be performed by the contractor</w:t>
      </w:r>
      <w:bookmarkEnd w:id="11"/>
      <w:bookmarkEnd w:id="12"/>
      <w:bookmarkEnd w:id="13"/>
      <w:bookmarkEnd w:id="14"/>
      <w:bookmarkEnd w:id="15"/>
      <w:bookmarkEnd w:id="16"/>
      <w:bookmarkEnd w:id="17"/>
      <w:bookmarkEnd w:id="18"/>
      <w:bookmarkEnd w:id="19"/>
      <w:bookmarkEnd w:id="20"/>
    </w:p>
    <w:p w14:paraId="5ADF89FC" w14:textId="3CEE4981" w:rsidR="00C60820" w:rsidRPr="00AA4B32" w:rsidRDefault="00C60820" w:rsidP="00127D3B">
      <w:pPr>
        <w:pStyle w:val="ZulschenderText"/>
        <w:jc w:val="both"/>
        <w:rPr>
          <w:rFonts w:cs="Arial"/>
          <w:color w:val="auto"/>
        </w:rPr>
      </w:pPr>
      <w:r w:rsidRPr="008A50AD">
        <w:rPr>
          <w:rFonts w:eastAsia="Times New Roman" w:cs="Arial"/>
          <w:i w:val="0"/>
          <w:color w:val="auto"/>
          <w:lang w:eastAsia="de-DE"/>
        </w:rPr>
        <w:t xml:space="preserve">The objective of this assignment </w:t>
      </w:r>
      <w:r w:rsidRPr="008A50AD">
        <w:rPr>
          <w:rFonts w:eastAsia="Times New Roman" w:cs="Arial"/>
          <w:i w:val="0"/>
          <w:color w:val="auto"/>
          <w:kern w:val="3"/>
          <w:lang w:eastAsia="de-DE"/>
        </w:rPr>
        <w:t xml:space="preserve">is to provide expert services in the </w:t>
      </w:r>
      <w:r w:rsidR="0072400F" w:rsidRPr="008A50AD">
        <w:rPr>
          <w:rFonts w:eastAsia="Times New Roman" w:cs="Arial"/>
          <w:i w:val="0"/>
          <w:color w:val="auto"/>
          <w:kern w:val="3"/>
          <w:lang w:eastAsia="de-DE"/>
        </w:rPr>
        <w:t>field</w:t>
      </w:r>
      <w:r w:rsidRPr="008A50AD">
        <w:rPr>
          <w:rFonts w:eastAsia="Times New Roman" w:cs="Arial"/>
          <w:i w:val="0"/>
          <w:color w:val="auto"/>
          <w:kern w:val="3"/>
          <w:lang w:eastAsia="de-DE"/>
        </w:rPr>
        <w:t xml:space="preserve"> of municipal partnerships</w:t>
      </w:r>
      <w:r w:rsidRPr="008A50AD">
        <w:rPr>
          <w:rFonts w:eastAsia="Times New Roman" w:cs="Arial"/>
          <w:i w:val="0"/>
          <w:color w:val="auto"/>
          <w:kern w:val="3"/>
          <w:highlight w:val="yellow"/>
          <w:lang w:eastAsia="de-DE"/>
        </w:rPr>
        <w:t xml:space="preserve"> </w:t>
      </w:r>
      <w:r w:rsidRPr="008A50AD">
        <w:rPr>
          <w:rFonts w:eastAsia="Times New Roman" w:cs="Arial"/>
          <w:i w:val="0"/>
          <w:color w:val="auto"/>
          <w:kern w:val="3"/>
          <w:lang w:eastAsia="de-DE"/>
        </w:rPr>
        <w:t xml:space="preserve">in </w:t>
      </w:r>
      <w:r w:rsidR="000C58D2" w:rsidRPr="008A50AD">
        <w:rPr>
          <w:rFonts w:eastAsia="Times New Roman" w:cs="Arial"/>
          <w:i w:val="0"/>
          <w:color w:val="auto"/>
          <w:kern w:val="3"/>
          <w:lang w:eastAsia="de-DE"/>
        </w:rPr>
        <w:t>e</w:t>
      </w:r>
      <w:r w:rsidRPr="008A50AD">
        <w:rPr>
          <w:rFonts w:eastAsia="Times New Roman" w:cs="Arial"/>
          <w:i w:val="0"/>
          <w:color w:val="auto"/>
          <w:kern w:val="3"/>
          <w:lang w:eastAsia="de-DE"/>
        </w:rPr>
        <w:t>astern Ukraine</w:t>
      </w:r>
      <w:r w:rsidR="00376FFE" w:rsidRPr="008A50AD">
        <w:rPr>
          <w:rFonts w:eastAsia="Times New Roman" w:cs="Arial"/>
          <w:i w:val="0"/>
          <w:color w:val="auto"/>
          <w:kern w:val="3"/>
          <w:lang w:eastAsia="de-DE"/>
        </w:rPr>
        <w:t>.</w:t>
      </w:r>
    </w:p>
    <w:p w14:paraId="7E3F01C5" w14:textId="362F531B" w:rsidR="00977254" w:rsidRPr="008A50AD" w:rsidRDefault="00977254" w:rsidP="00572309">
      <w:pPr>
        <w:pStyle w:val="ListParagraph"/>
        <w:numPr>
          <w:ilvl w:val="1"/>
          <w:numId w:val="8"/>
        </w:numPr>
        <w:tabs>
          <w:tab w:val="left" w:pos="284"/>
        </w:tabs>
        <w:jc w:val="both"/>
        <w:rPr>
          <w:rFonts w:cs="Arial"/>
          <w:b/>
          <w:lang w:val="en-US"/>
        </w:rPr>
      </w:pPr>
      <w:r w:rsidRPr="008A50AD">
        <w:rPr>
          <w:rFonts w:cs="Arial"/>
          <w:b/>
          <w:lang w:val="en-US"/>
        </w:rPr>
        <w:t>T</w:t>
      </w:r>
      <w:r w:rsidR="00984404" w:rsidRPr="008A50AD">
        <w:rPr>
          <w:rFonts w:cs="Arial"/>
          <w:b/>
          <w:lang w:val="en-US"/>
        </w:rPr>
        <w:t>asks</w:t>
      </w:r>
    </w:p>
    <w:p w14:paraId="324ADEA5" w14:textId="5FB3A49D" w:rsidR="00980CBC" w:rsidRPr="008A50AD" w:rsidRDefault="00ED7487" w:rsidP="00127D3B">
      <w:pPr>
        <w:jc w:val="both"/>
        <w:rPr>
          <w:rFonts w:cs="Arial"/>
        </w:rPr>
      </w:pPr>
      <w:r w:rsidRPr="008A50AD">
        <w:rPr>
          <w:rFonts w:cs="Arial"/>
        </w:rPr>
        <w:t xml:space="preserve">The </w:t>
      </w:r>
      <w:r w:rsidR="00543173" w:rsidRPr="008A50AD">
        <w:rPr>
          <w:rFonts w:cs="Arial"/>
        </w:rPr>
        <w:t>C</w:t>
      </w:r>
      <w:r w:rsidRPr="008A50AD">
        <w:rPr>
          <w:rFonts w:cs="Arial"/>
        </w:rPr>
        <w:t xml:space="preserve">ontractor </w:t>
      </w:r>
      <w:r w:rsidR="00DC5A8B" w:rsidRPr="008A50AD">
        <w:rPr>
          <w:rFonts w:cs="Arial"/>
        </w:rPr>
        <w:t xml:space="preserve">(AN) </w:t>
      </w:r>
      <w:r w:rsidRPr="008A50AD">
        <w:rPr>
          <w:rFonts w:cs="Arial"/>
        </w:rPr>
        <w:t>is responsible for providing the following services:</w:t>
      </w:r>
    </w:p>
    <w:p w14:paraId="79DBD3AA" w14:textId="47DD3903" w:rsidR="000B442C" w:rsidRPr="008A50AD" w:rsidRDefault="000B442C" w:rsidP="00572309">
      <w:pPr>
        <w:pStyle w:val="ListParagraph"/>
        <w:numPr>
          <w:ilvl w:val="0"/>
          <w:numId w:val="1"/>
        </w:numPr>
        <w:jc w:val="both"/>
        <w:rPr>
          <w:rFonts w:cs="Arial"/>
        </w:rPr>
      </w:pPr>
      <w:r w:rsidRPr="008A50AD">
        <w:rPr>
          <w:rFonts w:cs="Arial"/>
        </w:rPr>
        <w:t xml:space="preserve">In close coordination with the SKEW project team and following familiarisation with the project: advising Ukrainian municipalities in </w:t>
      </w:r>
      <w:r w:rsidR="000C58D2" w:rsidRPr="008A50AD">
        <w:rPr>
          <w:rFonts w:cs="Arial"/>
        </w:rPr>
        <w:t>e</w:t>
      </w:r>
      <w:r w:rsidRPr="008A50AD">
        <w:rPr>
          <w:rFonts w:cs="Arial"/>
        </w:rPr>
        <w:t xml:space="preserve">astern Ukraine on current SKEW proposals, developing partnerships and informing them of upcoming </w:t>
      </w:r>
      <w:proofErr w:type="gramStart"/>
      <w:r w:rsidRPr="008A50AD">
        <w:rPr>
          <w:rFonts w:cs="Arial"/>
        </w:rPr>
        <w:t>events;</w:t>
      </w:r>
      <w:proofErr w:type="gramEnd"/>
    </w:p>
    <w:p w14:paraId="6A0CA6D1" w14:textId="2D3C6E58" w:rsidR="004F0683" w:rsidRPr="008A50AD" w:rsidRDefault="00A900BA" w:rsidP="00572309">
      <w:pPr>
        <w:pStyle w:val="ListParagraph"/>
        <w:numPr>
          <w:ilvl w:val="0"/>
          <w:numId w:val="1"/>
        </w:numPr>
        <w:jc w:val="both"/>
        <w:rPr>
          <w:rFonts w:cs="Arial"/>
        </w:rPr>
      </w:pPr>
      <w:r w:rsidRPr="008A50AD">
        <w:rPr>
          <w:rFonts w:cs="Arial"/>
        </w:rPr>
        <w:t>Participation in activities</w:t>
      </w:r>
      <w:r w:rsidR="004F0683" w:rsidRPr="008A50AD">
        <w:rPr>
          <w:rFonts w:cs="Arial"/>
        </w:rPr>
        <w:t>/events</w:t>
      </w:r>
      <w:r w:rsidRPr="008A50AD">
        <w:rPr>
          <w:rFonts w:cs="Arial"/>
        </w:rPr>
        <w:t xml:space="preserve"> organised by the partner municipalities with the aim of presenting the project "Municipal Partnerships in Ukraine" in </w:t>
      </w:r>
      <w:r w:rsidR="000C58D2" w:rsidRPr="008A50AD">
        <w:rPr>
          <w:rFonts w:cs="Arial"/>
        </w:rPr>
        <w:t>e</w:t>
      </w:r>
      <w:r w:rsidRPr="008A50AD">
        <w:rPr>
          <w:rFonts w:cs="Arial"/>
        </w:rPr>
        <w:t xml:space="preserve">astern Ukraine, after coordination with the SKEW project </w:t>
      </w:r>
      <w:proofErr w:type="gramStart"/>
      <w:r w:rsidRPr="008A50AD">
        <w:rPr>
          <w:rFonts w:cs="Arial"/>
        </w:rPr>
        <w:t>team;</w:t>
      </w:r>
      <w:proofErr w:type="gramEnd"/>
      <w:r w:rsidRPr="008A50AD">
        <w:rPr>
          <w:rFonts w:cs="Arial"/>
        </w:rPr>
        <w:t xml:space="preserve"> </w:t>
      </w:r>
    </w:p>
    <w:p w14:paraId="6E70A525" w14:textId="43BB44A3" w:rsidR="006B25F5" w:rsidRPr="008A50AD" w:rsidRDefault="00A900BA" w:rsidP="00572309">
      <w:pPr>
        <w:pStyle w:val="ListParagraph"/>
        <w:numPr>
          <w:ilvl w:val="0"/>
          <w:numId w:val="1"/>
        </w:numPr>
        <w:jc w:val="both"/>
        <w:rPr>
          <w:rFonts w:cs="Arial"/>
        </w:rPr>
      </w:pPr>
      <w:r w:rsidRPr="008A50AD">
        <w:rPr>
          <w:rFonts w:cs="Arial"/>
        </w:rPr>
        <w:t xml:space="preserve">Content and organisational support of international online/offline events in the </w:t>
      </w:r>
      <w:r w:rsidR="0072400F" w:rsidRPr="008A50AD">
        <w:rPr>
          <w:rFonts w:cs="Arial"/>
        </w:rPr>
        <w:t>field</w:t>
      </w:r>
      <w:r w:rsidRPr="008A50AD">
        <w:rPr>
          <w:rFonts w:cs="Arial"/>
        </w:rPr>
        <w:t xml:space="preserve"> of </w:t>
      </w:r>
      <w:proofErr w:type="gramStart"/>
      <w:r w:rsidRPr="008A50AD">
        <w:rPr>
          <w:rFonts w:cs="Arial"/>
        </w:rPr>
        <w:t>German-Ukrainian</w:t>
      </w:r>
      <w:proofErr w:type="gramEnd"/>
      <w:r w:rsidRPr="008A50AD">
        <w:rPr>
          <w:rFonts w:cs="Arial"/>
        </w:rPr>
        <w:t xml:space="preserve"> and international municipal cooperation; </w:t>
      </w:r>
    </w:p>
    <w:p w14:paraId="7D4C1E6E" w14:textId="2F6CD7F9" w:rsidR="00980CBC" w:rsidRPr="008A50AD" w:rsidRDefault="00A900BA" w:rsidP="00572309">
      <w:pPr>
        <w:pStyle w:val="ListParagraph"/>
        <w:numPr>
          <w:ilvl w:val="0"/>
          <w:numId w:val="1"/>
        </w:numPr>
        <w:jc w:val="both"/>
        <w:rPr>
          <w:rFonts w:cs="Arial"/>
        </w:rPr>
      </w:pPr>
      <w:r w:rsidRPr="008A50AD">
        <w:rPr>
          <w:rFonts w:cs="Arial"/>
        </w:rPr>
        <w:t xml:space="preserve">Content and organisational support in the </w:t>
      </w:r>
      <w:r w:rsidR="006B25F5" w:rsidRPr="008A50AD">
        <w:rPr>
          <w:rFonts w:cs="Arial"/>
        </w:rPr>
        <w:t>organisation</w:t>
      </w:r>
      <w:r w:rsidRPr="008A50AD">
        <w:rPr>
          <w:rFonts w:cs="Arial"/>
        </w:rPr>
        <w:t xml:space="preserve"> of national online/offline events (workshops, seminars, etc.</w:t>
      </w:r>
      <w:proofErr w:type="gramStart"/>
      <w:r w:rsidRPr="008A50AD">
        <w:rPr>
          <w:rFonts w:cs="Arial"/>
        </w:rPr>
        <w:t>)</w:t>
      </w:r>
      <w:r w:rsidR="006B25F5" w:rsidRPr="008A50AD">
        <w:rPr>
          <w:rFonts w:cs="Arial"/>
        </w:rPr>
        <w:t>;</w:t>
      </w:r>
      <w:proofErr w:type="gramEnd"/>
    </w:p>
    <w:p w14:paraId="6B903089" w14:textId="182C3AFB" w:rsidR="001442A0" w:rsidRPr="008A50AD" w:rsidRDefault="001442A0" w:rsidP="00572309">
      <w:pPr>
        <w:pStyle w:val="ListParagraph"/>
        <w:numPr>
          <w:ilvl w:val="0"/>
          <w:numId w:val="1"/>
        </w:numPr>
        <w:jc w:val="both"/>
        <w:rPr>
          <w:rFonts w:cs="Arial"/>
        </w:rPr>
      </w:pPr>
      <w:r w:rsidRPr="008A50AD">
        <w:rPr>
          <w:rFonts w:cs="Arial"/>
        </w:rPr>
        <w:t xml:space="preserve">Support in the monitoring and evaluation of partnership projects in municipalities and in advising the Ukrainian municipalities participating in the network on the development and implementation of partnership </w:t>
      </w:r>
      <w:proofErr w:type="gramStart"/>
      <w:r w:rsidRPr="008A50AD">
        <w:rPr>
          <w:rFonts w:cs="Arial"/>
        </w:rPr>
        <w:t>projects;</w:t>
      </w:r>
      <w:proofErr w:type="gramEnd"/>
      <w:r w:rsidRPr="008A50AD">
        <w:rPr>
          <w:rFonts w:cs="Arial"/>
        </w:rPr>
        <w:t xml:space="preserve"> </w:t>
      </w:r>
    </w:p>
    <w:p w14:paraId="3C9654A0" w14:textId="3DED0E08" w:rsidR="001171C9" w:rsidRPr="008A50AD" w:rsidRDefault="001442A0" w:rsidP="00572309">
      <w:pPr>
        <w:pStyle w:val="ListParagraph"/>
        <w:numPr>
          <w:ilvl w:val="0"/>
          <w:numId w:val="1"/>
        </w:numPr>
        <w:jc w:val="both"/>
        <w:rPr>
          <w:rFonts w:cs="Arial"/>
        </w:rPr>
      </w:pPr>
      <w:r w:rsidRPr="008A50AD">
        <w:rPr>
          <w:rFonts w:cs="Arial"/>
        </w:rPr>
        <w:t xml:space="preserve">Support for the project team in the preparation of guidelines, information sheets, newsletters with the objective of deepening knowledge within the network in the </w:t>
      </w:r>
      <w:r w:rsidR="0072400F" w:rsidRPr="008A50AD">
        <w:rPr>
          <w:rFonts w:cs="Arial"/>
        </w:rPr>
        <w:t>field</w:t>
      </w:r>
      <w:r w:rsidRPr="008A50AD">
        <w:rPr>
          <w:rFonts w:cs="Arial"/>
        </w:rPr>
        <w:t xml:space="preserve"> of partnership understanding, development cooperation and partnership </w:t>
      </w:r>
      <w:proofErr w:type="gramStart"/>
      <w:r w:rsidRPr="008A50AD">
        <w:rPr>
          <w:rFonts w:cs="Arial"/>
        </w:rPr>
        <w:t>work;</w:t>
      </w:r>
      <w:proofErr w:type="gramEnd"/>
      <w:r w:rsidRPr="008A50AD">
        <w:rPr>
          <w:rFonts w:cs="Arial"/>
        </w:rPr>
        <w:t xml:space="preserve"> </w:t>
      </w:r>
    </w:p>
    <w:p w14:paraId="0A92855B" w14:textId="46D19542" w:rsidR="001171C9" w:rsidRPr="008A50AD" w:rsidRDefault="001442A0" w:rsidP="00572309">
      <w:pPr>
        <w:pStyle w:val="ListParagraph"/>
        <w:numPr>
          <w:ilvl w:val="0"/>
          <w:numId w:val="1"/>
        </w:numPr>
        <w:jc w:val="both"/>
        <w:rPr>
          <w:rFonts w:cs="Arial"/>
        </w:rPr>
      </w:pPr>
      <w:r w:rsidRPr="008A50AD">
        <w:rPr>
          <w:rFonts w:cs="Arial"/>
        </w:rPr>
        <w:lastRenderedPageBreak/>
        <w:t xml:space="preserve">Support in the integration of other Ukrainian municipalities </w:t>
      </w:r>
      <w:r w:rsidR="001171C9" w:rsidRPr="008A50AD">
        <w:rPr>
          <w:rFonts w:cs="Arial"/>
        </w:rPr>
        <w:t xml:space="preserve">in </w:t>
      </w:r>
      <w:r w:rsidR="00BC6562" w:rsidRPr="008A50AD">
        <w:rPr>
          <w:rFonts w:cs="Arial"/>
        </w:rPr>
        <w:t>e</w:t>
      </w:r>
      <w:r w:rsidR="001171C9" w:rsidRPr="008A50AD">
        <w:rPr>
          <w:rFonts w:cs="Arial"/>
        </w:rPr>
        <w:t xml:space="preserve">astern Ukraine </w:t>
      </w:r>
      <w:r w:rsidRPr="008A50AD">
        <w:rPr>
          <w:rFonts w:cs="Arial"/>
        </w:rPr>
        <w:t xml:space="preserve">(including those not in the SKEW network) in </w:t>
      </w:r>
      <w:r w:rsidR="001171C9" w:rsidRPr="008A50AD">
        <w:rPr>
          <w:rFonts w:cs="Arial"/>
        </w:rPr>
        <w:t>events</w:t>
      </w:r>
      <w:r w:rsidRPr="008A50AD">
        <w:rPr>
          <w:rFonts w:cs="Arial"/>
        </w:rPr>
        <w:t xml:space="preserve"> and activities of the SKEW </w:t>
      </w:r>
      <w:proofErr w:type="gramStart"/>
      <w:r w:rsidRPr="008A50AD">
        <w:rPr>
          <w:rFonts w:cs="Arial"/>
        </w:rPr>
        <w:t>network;</w:t>
      </w:r>
      <w:proofErr w:type="gramEnd"/>
      <w:r w:rsidRPr="008A50AD">
        <w:rPr>
          <w:rFonts w:cs="Arial"/>
        </w:rPr>
        <w:t xml:space="preserve"> </w:t>
      </w:r>
    </w:p>
    <w:p w14:paraId="472998E3" w14:textId="78D7ADAE" w:rsidR="00980CBC" w:rsidRPr="008A50AD" w:rsidRDefault="001442A0" w:rsidP="00572309">
      <w:pPr>
        <w:pStyle w:val="ListParagraph"/>
        <w:numPr>
          <w:ilvl w:val="0"/>
          <w:numId w:val="1"/>
        </w:numPr>
        <w:jc w:val="both"/>
        <w:rPr>
          <w:rFonts w:cs="Arial"/>
        </w:rPr>
      </w:pPr>
      <w:r w:rsidRPr="008A50AD">
        <w:rPr>
          <w:rFonts w:cs="Arial"/>
        </w:rPr>
        <w:t xml:space="preserve">Content-related, conceptual and organisational support in the planning and implementation of needs-based information </w:t>
      </w:r>
      <w:r w:rsidR="00DA16AB" w:rsidRPr="008A50AD">
        <w:rPr>
          <w:rFonts w:cs="Arial"/>
        </w:rPr>
        <w:t>event</w:t>
      </w:r>
      <w:r w:rsidRPr="008A50AD">
        <w:rPr>
          <w:rFonts w:cs="Arial"/>
        </w:rPr>
        <w:t>s for Ukrainian municipalities</w:t>
      </w:r>
      <w:r w:rsidR="001F1F2D" w:rsidRPr="008A50AD">
        <w:rPr>
          <w:rFonts w:cs="Arial"/>
        </w:rPr>
        <w:t xml:space="preserve"> in eastern Ukraine</w:t>
      </w:r>
      <w:r w:rsidR="00B84785" w:rsidRPr="008A50AD">
        <w:rPr>
          <w:rFonts w:cs="Arial"/>
        </w:rPr>
        <w:t xml:space="preserve">. </w:t>
      </w:r>
    </w:p>
    <w:p w14:paraId="66F7A83E" w14:textId="53E44434" w:rsidR="005E405A" w:rsidRPr="00AA4B32" w:rsidRDefault="005E405A" w:rsidP="005E405A">
      <w:pPr>
        <w:jc w:val="both"/>
        <w:rPr>
          <w:rFonts w:cs="Arial"/>
        </w:rPr>
      </w:pPr>
      <w:r w:rsidRPr="008A50AD">
        <w:rPr>
          <w:rFonts w:cs="Arial"/>
        </w:rPr>
        <w:t xml:space="preserve">The coordination includes meetings that </w:t>
      </w:r>
      <w:r w:rsidR="001F1F2D" w:rsidRPr="008A50AD">
        <w:rPr>
          <w:rFonts w:cs="Arial"/>
        </w:rPr>
        <w:t xml:space="preserve">monthly </w:t>
      </w:r>
      <w:r w:rsidR="00687EF3" w:rsidRPr="008A50AD">
        <w:rPr>
          <w:rFonts w:cs="Arial"/>
        </w:rPr>
        <w:t xml:space="preserve">can </w:t>
      </w:r>
      <w:r w:rsidRPr="008A50AD">
        <w:rPr>
          <w:rFonts w:cs="Arial"/>
        </w:rPr>
        <w:t xml:space="preserve">take place </w:t>
      </w:r>
      <w:r w:rsidR="002F1CC1" w:rsidRPr="008A50AD">
        <w:rPr>
          <w:rFonts w:cs="Arial"/>
        </w:rPr>
        <w:t>by</w:t>
      </w:r>
      <w:r w:rsidRPr="008A50AD">
        <w:rPr>
          <w:rFonts w:cs="Arial"/>
        </w:rPr>
        <w:t xml:space="preserve"> the </w:t>
      </w:r>
      <w:r w:rsidR="00EF70A7" w:rsidRPr="008A50AD">
        <w:rPr>
          <w:rFonts w:cs="Arial"/>
        </w:rPr>
        <w:t xml:space="preserve">Commissioning party </w:t>
      </w:r>
      <w:r w:rsidR="001D0160" w:rsidRPr="008A50AD">
        <w:rPr>
          <w:rFonts w:cs="Arial"/>
        </w:rPr>
        <w:t>(AG)</w:t>
      </w:r>
      <w:r w:rsidRPr="008A50AD">
        <w:rPr>
          <w:rFonts w:cs="Arial"/>
        </w:rPr>
        <w:t xml:space="preserve"> as well as continuous coordination by telephone, Email or Webex</w:t>
      </w:r>
      <w:r w:rsidR="002F1CC1" w:rsidRPr="008A50AD">
        <w:rPr>
          <w:rFonts w:cs="Arial"/>
        </w:rPr>
        <w:t>/</w:t>
      </w:r>
      <w:r w:rsidR="00E36534" w:rsidRPr="008A50AD">
        <w:rPr>
          <w:rFonts w:cs="Arial"/>
        </w:rPr>
        <w:t>MS Teams</w:t>
      </w:r>
      <w:r w:rsidRPr="008A50AD">
        <w:rPr>
          <w:rFonts w:cs="Arial"/>
        </w:rPr>
        <w:t xml:space="preserve"> meetings.</w:t>
      </w:r>
    </w:p>
    <w:p w14:paraId="60A95B87" w14:textId="77777777" w:rsidR="00E17DF0" w:rsidRPr="008A50AD" w:rsidRDefault="00E17DF0" w:rsidP="00127D3B">
      <w:pPr>
        <w:pStyle w:val="ZwischenberschriftmitAbstand"/>
        <w:jc w:val="both"/>
        <w:rPr>
          <w:rFonts w:cs="Arial"/>
        </w:rPr>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rsidRPr="008A50AD">
        <w:rPr>
          <w:rFonts w:cs="Arial"/>
        </w:rP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8A50AD" w:rsidRPr="008A50AD" w14:paraId="56E757DA" w14:textId="77777777" w:rsidTr="75166D84">
        <w:tc>
          <w:tcPr>
            <w:tcW w:w="5353" w:type="dxa"/>
          </w:tcPr>
          <w:p w14:paraId="6983AFED" w14:textId="77777777" w:rsidR="00087999" w:rsidRPr="008A50AD" w:rsidRDefault="00087999" w:rsidP="00127D3B">
            <w:pPr>
              <w:spacing w:before="40" w:after="40"/>
              <w:jc w:val="both"/>
              <w:rPr>
                <w:rFonts w:cs="Arial"/>
                <w:b/>
                <w:bCs/>
                <w:sz w:val="22"/>
                <w:szCs w:val="22"/>
              </w:rPr>
            </w:pPr>
            <w:r w:rsidRPr="008A50AD">
              <w:rPr>
                <w:rFonts w:cs="Arial"/>
                <w:b/>
              </w:rPr>
              <w:t>Milestones/process steps/partial services</w:t>
            </w:r>
          </w:p>
        </w:tc>
        <w:tc>
          <w:tcPr>
            <w:tcW w:w="3969" w:type="dxa"/>
          </w:tcPr>
          <w:p w14:paraId="7C010949" w14:textId="264047A7" w:rsidR="00087999" w:rsidRPr="008A50AD" w:rsidRDefault="004E2F4F" w:rsidP="00127D3B">
            <w:pPr>
              <w:spacing w:before="40" w:after="40"/>
              <w:jc w:val="both"/>
              <w:rPr>
                <w:rFonts w:cs="Arial"/>
                <w:b/>
                <w:bCs/>
                <w:sz w:val="22"/>
                <w:szCs w:val="22"/>
              </w:rPr>
            </w:pPr>
            <w:r w:rsidRPr="008A50AD">
              <w:rPr>
                <w:rFonts w:cs="Arial"/>
                <w:b/>
                <w:bCs/>
              </w:rPr>
              <w:t>Anticipated d</w:t>
            </w:r>
            <w:r w:rsidR="00087999" w:rsidRPr="008A50AD">
              <w:rPr>
                <w:rFonts w:cs="Arial"/>
                <w:b/>
                <w:bCs/>
              </w:rPr>
              <w:t>eadline/place/person responsible</w:t>
            </w:r>
          </w:p>
        </w:tc>
      </w:tr>
      <w:tr w:rsidR="008A50AD" w:rsidRPr="008A50AD" w14:paraId="40565940" w14:textId="77777777" w:rsidTr="75166D84">
        <w:tc>
          <w:tcPr>
            <w:tcW w:w="5353" w:type="dxa"/>
          </w:tcPr>
          <w:p w14:paraId="04222210" w14:textId="1DF1BEA0" w:rsidR="00087999" w:rsidRPr="008A50AD" w:rsidRDefault="009A20D2" w:rsidP="00127D3B">
            <w:pPr>
              <w:spacing w:before="40" w:after="40"/>
              <w:jc w:val="both"/>
              <w:rPr>
                <w:rFonts w:cs="Arial"/>
                <w:sz w:val="22"/>
                <w:szCs w:val="22"/>
              </w:rPr>
            </w:pPr>
            <w:r w:rsidRPr="008A50AD">
              <w:rPr>
                <w:rFonts w:cs="Arial"/>
              </w:rPr>
              <w:t>Start of the Contract</w:t>
            </w:r>
          </w:p>
        </w:tc>
        <w:tc>
          <w:tcPr>
            <w:tcW w:w="3969" w:type="dxa"/>
          </w:tcPr>
          <w:p w14:paraId="2C816773" w14:textId="0B53244A" w:rsidR="00087999" w:rsidRPr="008A50AD" w:rsidRDefault="00EF41CE" w:rsidP="00127D3B">
            <w:pPr>
              <w:spacing w:before="40" w:after="40"/>
              <w:jc w:val="both"/>
              <w:rPr>
                <w:rFonts w:cs="Arial"/>
                <w:sz w:val="22"/>
                <w:szCs w:val="22"/>
              </w:rPr>
            </w:pPr>
            <w:r w:rsidRPr="00AA4B32">
              <w:rPr>
                <w:rFonts w:cs="Arial"/>
                <w:lang w:val="uk-UA"/>
              </w:rPr>
              <w:t>25</w:t>
            </w:r>
            <w:r w:rsidR="009A20D2" w:rsidRPr="00AA4B32">
              <w:rPr>
                <w:rFonts w:cs="Arial"/>
              </w:rPr>
              <w:t>.0</w:t>
            </w:r>
            <w:r w:rsidRPr="00AA4B32">
              <w:rPr>
                <w:rFonts w:cs="Arial"/>
                <w:lang w:val="uk-UA"/>
              </w:rPr>
              <w:t>2</w:t>
            </w:r>
            <w:r w:rsidR="009A20D2" w:rsidRPr="00AA4B32">
              <w:rPr>
                <w:rFonts w:cs="Arial"/>
              </w:rPr>
              <w:t>.2025</w:t>
            </w:r>
            <w:r w:rsidR="00DE463E" w:rsidRPr="008A50AD">
              <w:rPr>
                <w:rFonts w:cs="Arial"/>
              </w:rPr>
              <w:t xml:space="preserve"> /</w:t>
            </w:r>
            <w:r w:rsidR="009A20D2" w:rsidRPr="008A50AD">
              <w:rPr>
                <w:rFonts w:cs="Arial"/>
              </w:rPr>
              <w:t xml:space="preserve"> Ukraine</w:t>
            </w:r>
          </w:p>
        </w:tc>
      </w:tr>
      <w:tr w:rsidR="008A50AD" w:rsidRPr="008A50AD" w14:paraId="1C132259" w14:textId="77777777" w:rsidTr="75166D84">
        <w:tc>
          <w:tcPr>
            <w:tcW w:w="5353" w:type="dxa"/>
          </w:tcPr>
          <w:p w14:paraId="4BAACC15" w14:textId="2637731D" w:rsidR="00087999" w:rsidRPr="008A50AD" w:rsidRDefault="00BA59E9" w:rsidP="00127D3B">
            <w:pPr>
              <w:spacing w:before="40" w:after="40"/>
              <w:jc w:val="both"/>
              <w:rPr>
                <w:rFonts w:cs="Arial"/>
                <w:sz w:val="22"/>
                <w:szCs w:val="22"/>
              </w:rPr>
            </w:pPr>
            <w:r w:rsidRPr="008A50AD">
              <w:rPr>
                <w:rFonts w:cs="Arial"/>
              </w:rPr>
              <w:t>F</w:t>
            </w:r>
            <w:r w:rsidR="00BE6374" w:rsidRPr="008A50AD">
              <w:rPr>
                <w:rFonts w:cs="Arial"/>
              </w:rPr>
              <w:t>irst online meeting with the AG and SKEW project team</w:t>
            </w:r>
          </w:p>
        </w:tc>
        <w:tc>
          <w:tcPr>
            <w:tcW w:w="3969" w:type="dxa"/>
          </w:tcPr>
          <w:p w14:paraId="726427AE" w14:textId="779E6F33" w:rsidR="00087999" w:rsidRPr="008A50AD" w:rsidRDefault="00B82BBE" w:rsidP="00127D3B">
            <w:pPr>
              <w:spacing w:before="40" w:after="40"/>
              <w:jc w:val="both"/>
              <w:rPr>
                <w:rFonts w:cs="Arial"/>
                <w:sz w:val="22"/>
                <w:szCs w:val="22"/>
              </w:rPr>
            </w:pPr>
            <w:r w:rsidRPr="008A50AD">
              <w:rPr>
                <w:rFonts w:cs="Arial"/>
              </w:rPr>
              <w:t xml:space="preserve">up to the </w:t>
            </w:r>
            <w:r w:rsidR="0053493A" w:rsidRPr="008A50AD">
              <w:rPr>
                <w:rFonts w:cs="Arial"/>
                <w:lang w:val="uk-UA"/>
              </w:rPr>
              <w:t>1</w:t>
            </w:r>
            <w:r w:rsidR="00703B2A" w:rsidRPr="008A50AD">
              <w:rPr>
                <w:rFonts w:cs="Arial"/>
                <w:lang w:val="uk-UA"/>
              </w:rPr>
              <w:t>5</w:t>
            </w:r>
            <w:r w:rsidRPr="008A50AD">
              <w:rPr>
                <w:rFonts w:cs="Arial"/>
              </w:rPr>
              <w:t>.0</w:t>
            </w:r>
            <w:r w:rsidR="002A1193" w:rsidRPr="008A50AD">
              <w:rPr>
                <w:rFonts w:cs="Arial"/>
                <w:lang w:val="uk-UA"/>
              </w:rPr>
              <w:t>3</w:t>
            </w:r>
            <w:r w:rsidRPr="008A50AD">
              <w:rPr>
                <w:rFonts w:cs="Arial"/>
              </w:rPr>
              <w:t>.2025</w:t>
            </w:r>
            <w:r w:rsidR="00DE463E" w:rsidRPr="008A50AD">
              <w:rPr>
                <w:rFonts w:cs="Arial"/>
              </w:rPr>
              <w:t xml:space="preserve"> /</w:t>
            </w:r>
            <w:r w:rsidRPr="008A50AD">
              <w:rPr>
                <w:rFonts w:cs="Arial"/>
              </w:rPr>
              <w:t xml:space="preserve"> Ukraine (online)</w:t>
            </w:r>
            <w:r w:rsidR="00DE463E" w:rsidRPr="008A50AD">
              <w:rPr>
                <w:rFonts w:cs="Arial"/>
              </w:rPr>
              <w:t xml:space="preserve"> /</w:t>
            </w:r>
            <w:r w:rsidRPr="008A50AD">
              <w:rPr>
                <w:rFonts w:cs="Arial"/>
              </w:rPr>
              <w:t xml:space="preserve"> AG, SKEW, AN</w:t>
            </w:r>
          </w:p>
        </w:tc>
      </w:tr>
      <w:tr w:rsidR="008A50AD" w:rsidRPr="008A50AD" w14:paraId="781A6782" w14:textId="77777777" w:rsidTr="75166D84">
        <w:tc>
          <w:tcPr>
            <w:tcW w:w="5353" w:type="dxa"/>
          </w:tcPr>
          <w:p w14:paraId="251975DE" w14:textId="3AC6BA1A" w:rsidR="00087999" w:rsidRPr="008A50AD" w:rsidRDefault="00BA59E9" w:rsidP="00127D3B">
            <w:pPr>
              <w:spacing w:before="40" w:after="40"/>
              <w:jc w:val="both"/>
              <w:rPr>
                <w:rFonts w:cs="Arial"/>
                <w:sz w:val="22"/>
                <w:szCs w:val="22"/>
              </w:rPr>
            </w:pPr>
            <w:r w:rsidRPr="008A50AD">
              <w:rPr>
                <w:rFonts w:cs="Arial"/>
              </w:rPr>
              <w:t>F</w:t>
            </w:r>
            <w:r w:rsidR="007A1882" w:rsidRPr="008A50AD">
              <w:rPr>
                <w:rFonts w:cs="Arial"/>
              </w:rPr>
              <w:t>irst b</w:t>
            </w:r>
            <w:r w:rsidR="00B82BBE" w:rsidRPr="008A50AD">
              <w:rPr>
                <w:rFonts w:cs="Arial"/>
              </w:rPr>
              <w:t xml:space="preserve">riefing to the SKEW </w:t>
            </w:r>
            <w:r w:rsidR="00654984" w:rsidRPr="008A50AD">
              <w:rPr>
                <w:rFonts w:cs="Arial"/>
              </w:rPr>
              <w:t>proposal</w:t>
            </w:r>
            <w:r w:rsidR="00B82BBE" w:rsidRPr="008A50AD">
              <w:rPr>
                <w:rFonts w:cs="Arial"/>
              </w:rPr>
              <w:t>s</w:t>
            </w:r>
          </w:p>
        </w:tc>
        <w:tc>
          <w:tcPr>
            <w:tcW w:w="3969" w:type="dxa"/>
          </w:tcPr>
          <w:p w14:paraId="5CCB8EB4" w14:textId="7CDADF4A" w:rsidR="00087999" w:rsidRPr="008A50AD" w:rsidRDefault="00B82BBE" w:rsidP="00127D3B">
            <w:pPr>
              <w:spacing w:before="40" w:after="40"/>
              <w:jc w:val="both"/>
              <w:rPr>
                <w:rFonts w:cs="Arial"/>
                <w:sz w:val="22"/>
                <w:szCs w:val="22"/>
              </w:rPr>
            </w:pPr>
            <w:r w:rsidRPr="008A50AD">
              <w:rPr>
                <w:rFonts w:cs="Arial"/>
              </w:rPr>
              <w:t xml:space="preserve">up to the </w:t>
            </w:r>
            <w:r w:rsidR="00703B2A" w:rsidRPr="008A50AD">
              <w:rPr>
                <w:rFonts w:cs="Arial"/>
                <w:lang w:val="uk-UA"/>
              </w:rPr>
              <w:t>20</w:t>
            </w:r>
            <w:r w:rsidRPr="008A50AD">
              <w:rPr>
                <w:rFonts w:cs="Arial"/>
              </w:rPr>
              <w:t>.0</w:t>
            </w:r>
            <w:r w:rsidR="002A1193" w:rsidRPr="008A50AD">
              <w:rPr>
                <w:rFonts w:cs="Arial"/>
                <w:lang w:val="uk-UA"/>
              </w:rPr>
              <w:t>3</w:t>
            </w:r>
            <w:r w:rsidRPr="008A50AD">
              <w:rPr>
                <w:rFonts w:cs="Arial"/>
              </w:rPr>
              <w:t>.2025</w:t>
            </w:r>
            <w:r w:rsidR="00DE463E" w:rsidRPr="008A50AD">
              <w:rPr>
                <w:rFonts w:cs="Arial"/>
              </w:rPr>
              <w:t xml:space="preserve"> /</w:t>
            </w:r>
            <w:r w:rsidRPr="008A50AD">
              <w:rPr>
                <w:rFonts w:cs="Arial"/>
              </w:rPr>
              <w:t xml:space="preserve"> Ukraine (online)</w:t>
            </w:r>
            <w:r w:rsidR="00DE463E" w:rsidRPr="008A50AD">
              <w:rPr>
                <w:rFonts w:cs="Arial"/>
              </w:rPr>
              <w:t xml:space="preserve"> /</w:t>
            </w:r>
            <w:r w:rsidRPr="008A50AD">
              <w:rPr>
                <w:rFonts w:cs="Arial"/>
              </w:rPr>
              <w:t xml:space="preserve"> SKEW, AN</w:t>
            </w:r>
          </w:p>
        </w:tc>
      </w:tr>
      <w:tr w:rsidR="008A50AD" w:rsidRPr="008A50AD" w14:paraId="35E5E277" w14:textId="77777777" w:rsidTr="75166D84">
        <w:tc>
          <w:tcPr>
            <w:tcW w:w="5353" w:type="dxa"/>
          </w:tcPr>
          <w:p w14:paraId="5298AC84" w14:textId="781BEE3C" w:rsidR="00A1635D" w:rsidRPr="008A50AD" w:rsidRDefault="00A1635D" w:rsidP="00127D3B">
            <w:pPr>
              <w:spacing w:before="40" w:after="40"/>
              <w:jc w:val="both"/>
              <w:rPr>
                <w:rFonts w:cs="Arial"/>
                <w:sz w:val="22"/>
                <w:szCs w:val="22"/>
              </w:rPr>
            </w:pPr>
            <w:r w:rsidRPr="008A50AD">
              <w:rPr>
                <w:rFonts w:cs="Arial"/>
              </w:rPr>
              <w:t>Coordination meetings with AG and SKEW project team</w:t>
            </w:r>
          </w:p>
        </w:tc>
        <w:tc>
          <w:tcPr>
            <w:tcW w:w="3969" w:type="dxa"/>
          </w:tcPr>
          <w:p w14:paraId="461F329F" w14:textId="6DABD377" w:rsidR="00A1635D" w:rsidRPr="008A50AD" w:rsidRDefault="00740A43" w:rsidP="00127D3B">
            <w:pPr>
              <w:spacing w:before="40" w:after="40"/>
              <w:jc w:val="both"/>
              <w:rPr>
                <w:rFonts w:cs="Arial"/>
                <w:sz w:val="22"/>
                <w:szCs w:val="22"/>
              </w:rPr>
            </w:pPr>
            <w:r w:rsidRPr="008A50AD">
              <w:rPr>
                <w:rFonts w:cs="Arial"/>
              </w:rPr>
              <w:t>m</w:t>
            </w:r>
            <w:r w:rsidR="00A1635D" w:rsidRPr="008A50AD">
              <w:rPr>
                <w:rFonts w:cs="Arial"/>
              </w:rPr>
              <w:t>o</w:t>
            </w:r>
            <w:r w:rsidRPr="008A50AD">
              <w:rPr>
                <w:rFonts w:cs="Arial"/>
              </w:rPr>
              <w:t xml:space="preserve">nthly </w:t>
            </w:r>
            <w:r w:rsidR="00A1635D" w:rsidRPr="008A50AD">
              <w:rPr>
                <w:rFonts w:cs="Arial"/>
              </w:rPr>
              <w:t>during the contract duration o</w:t>
            </w:r>
            <w:r w:rsidRPr="008A50AD">
              <w:rPr>
                <w:rFonts w:cs="Arial"/>
              </w:rPr>
              <w:t xml:space="preserve">r </w:t>
            </w:r>
            <w:r w:rsidR="00F46689" w:rsidRPr="008A50AD">
              <w:rPr>
                <w:rFonts w:cs="Arial"/>
              </w:rPr>
              <w:t>on</w:t>
            </w:r>
            <w:r w:rsidR="00A1635D" w:rsidRPr="008A50AD">
              <w:rPr>
                <w:rFonts w:cs="Arial"/>
              </w:rPr>
              <w:t xml:space="preserve"> the </w:t>
            </w:r>
            <w:r w:rsidR="00F46689" w:rsidRPr="008A50AD">
              <w:rPr>
                <w:rFonts w:cs="Arial"/>
              </w:rPr>
              <w:t>SKEW</w:t>
            </w:r>
            <w:r w:rsidR="00A1635D" w:rsidRPr="008A50AD">
              <w:rPr>
                <w:rFonts w:cs="Arial"/>
              </w:rPr>
              <w:t>’s request</w:t>
            </w:r>
            <w:r w:rsidR="00DE463E" w:rsidRPr="008A50AD">
              <w:rPr>
                <w:rFonts w:cs="Arial"/>
              </w:rPr>
              <w:t xml:space="preserve"> /</w:t>
            </w:r>
            <w:r w:rsidR="00A1635D" w:rsidRPr="008A50AD">
              <w:rPr>
                <w:rFonts w:cs="Arial"/>
              </w:rPr>
              <w:t xml:space="preserve"> Ukraine</w:t>
            </w:r>
            <w:r w:rsidR="00F46689" w:rsidRPr="008A50AD">
              <w:rPr>
                <w:rFonts w:cs="Arial"/>
              </w:rPr>
              <w:t xml:space="preserve"> (online)</w:t>
            </w:r>
            <w:r w:rsidR="00DE463E" w:rsidRPr="008A50AD">
              <w:rPr>
                <w:rFonts w:cs="Arial"/>
              </w:rPr>
              <w:t xml:space="preserve"> /</w:t>
            </w:r>
            <w:r w:rsidR="00A1635D" w:rsidRPr="008A50AD">
              <w:rPr>
                <w:rFonts w:cs="Arial"/>
              </w:rPr>
              <w:t xml:space="preserve"> AN</w:t>
            </w:r>
          </w:p>
        </w:tc>
      </w:tr>
      <w:tr w:rsidR="008A50AD" w:rsidRPr="008A50AD" w14:paraId="731408DA" w14:textId="77777777" w:rsidTr="75166D84">
        <w:tc>
          <w:tcPr>
            <w:tcW w:w="5353" w:type="dxa"/>
          </w:tcPr>
          <w:p w14:paraId="2801D3A0" w14:textId="3BDD2110" w:rsidR="00087999" w:rsidRPr="008A50AD" w:rsidRDefault="00D2437A" w:rsidP="00127D3B">
            <w:pPr>
              <w:spacing w:before="40" w:after="40"/>
              <w:jc w:val="both"/>
              <w:rPr>
                <w:rFonts w:cs="Arial"/>
                <w:sz w:val="22"/>
                <w:szCs w:val="22"/>
              </w:rPr>
            </w:pPr>
            <w:r w:rsidRPr="008A50AD">
              <w:rPr>
                <w:rFonts w:cs="Arial"/>
              </w:rPr>
              <w:t xml:space="preserve">Performing of the </w:t>
            </w:r>
            <w:r w:rsidR="007A1882" w:rsidRPr="008A50AD">
              <w:rPr>
                <w:rFonts w:cs="Arial"/>
              </w:rPr>
              <w:t>tasks</w:t>
            </w:r>
            <w:r w:rsidR="00105549" w:rsidRPr="008A50AD">
              <w:rPr>
                <w:rFonts w:cs="Arial"/>
              </w:rPr>
              <w:t xml:space="preserve"> mentioned</w:t>
            </w:r>
            <w:r w:rsidR="007A1882" w:rsidRPr="008A50AD">
              <w:rPr>
                <w:rFonts w:cs="Arial"/>
              </w:rPr>
              <w:t xml:space="preserve"> in </w:t>
            </w:r>
            <w:r w:rsidR="00247E37" w:rsidRPr="008A50AD">
              <w:rPr>
                <w:rFonts w:cs="Arial"/>
              </w:rPr>
              <w:t>clause</w:t>
            </w:r>
            <w:r w:rsidR="007A1882" w:rsidRPr="008A50AD">
              <w:rPr>
                <w:rFonts w:cs="Arial"/>
              </w:rPr>
              <w:t xml:space="preserve"> 2.1.</w:t>
            </w:r>
            <w:r w:rsidR="007A1882" w:rsidRPr="008A50AD">
              <w:rPr>
                <w:rFonts w:cs="Arial"/>
                <w:sz w:val="22"/>
                <w:szCs w:val="22"/>
              </w:rPr>
              <w:t xml:space="preserve"> </w:t>
            </w:r>
          </w:p>
        </w:tc>
        <w:tc>
          <w:tcPr>
            <w:tcW w:w="3969" w:type="dxa"/>
          </w:tcPr>
          <w:p w14:paraId="69205C17" w14:textId="077B304C" w:rsidR="00087999" w:rsidRPr="008A50AD" w:rsidRDefault="000F647F" w:rsidP="00127D3B">
            <w:pPr>
              <w:spacing w:before="40" w:after="40"/>
              <w:jc w:val="both"/>
              <w:rPr>
                <w:rFonts w:cs="Arial"/>
                <w:sz w:val="22"/>
                <w:szCs w:val="22"/>
              </w:rPr>
            </w:pPr>
            <w:r w:rsidRPr="008A50AD">
              <w:rPr>
                <w:rFonts w:cs="Arial"/>
              </w:rPr>
              <w:t>during the contract duration</w:t>
            </w:r>
            <w:r w:rsidR="008C107F" w:rsidRPr="008A50AD">
              <w:rPr>
                <w:rFonts w:cs="Arial"/>
              </w:rPr>
              <w:t xml:space="preserve"> /</w:t>
            </w:r>
            <w:r w:rsidRPr="008A50AD">
              <w:rPr>
                <w:rFonts w:cs="Arial"/>
              </w:rPr>
              <w:t xml:space="preserve"> on the </w:t>
            </w:r>
            <w:r w:rsidR="00B303AB" w:rsidRPr="008A50AD">
              <w:rPr>
                <w:rFonts w:cs="Arial"/>
              </w:rPr>
              <w:t>AG</w:t>
            </w:r>
            <w:r w:rsidRPr="008A50AD">
              <w:rPr>
                <w:rFonts w:cs="Arial"/>
              </w:rPr>
              <w:t>’s request</w:t>
            </w:r>
            <w:r w:rsidR="008C107F" w:rsidRPr="008A50AD">
              <w:rPr>
                <w:rFonts w:cs="Arial"/>
              </w:rPr>
              <w:t xml:space="preserve"> /</w:t>
            </w:r>
            <w:r w:rsidRPr="008A50AD">
              <w:rPr>
                <w:rFonts w:cs="Arial"/>
              </w:rPr>
              <w:t xml:space="preserve"> Ukraine</w:t>
            </w:r>
            <w:r w:rsidR="00105549" w:rsidRPr="008A50AD">
              <w:rPr>
                <w:rFonts w:cs="Arial"/>
              </w:rPr>
              <w:t xml:space="preserve"> (online</w:t>
            </w:r>
            <w:r w:rsidR="008C107F" w:rsidRPr="008A50AD">
              <w:rPr>
                <w:rFonts w:cs="Arial"/>
              </w:rPr>
              <w:t xml:space="preserve"> and offline</w:t>
            </w:r>
            <w:r w:rsidR="00105549" w:rsidRPr="008A50AD">
              <w:rPr>
                <w:rFonts w:cs="Arial"/>
              </w:rPr>
              <w:t>)</w:t>
            </w:r>
            <w:r w:rsidR="008C107F" w:rsidRPr="008A50AD">
              <w:rPr>
                <w:rFonts w:cs="Arial"/>
              </w:rPr>
              <w:t xml:space="preserve"> and if required Germany</w:t>
            </w:r>
            <w:r w:rsidR="00B606B5" w:rsidRPr="008A50AD">
              <w:rPr>
                <w:rFonts w:cs="Arial"/>
              </w:rPr>
              <w:t xml:space="preserve"> </w:t>
            </w:r>
            <w:r w:rsidR="00277611" w:rsidRPr="008A50AD">
              <w:rPr>
                <w:rFonts w:cs="Arial"/>
              </w:rPr>
              <w:t>(by participation on events in Germany</w:t>
            </w:r>
            <w:r w:rsidR="00B606B5" w:rsidRPr="008A50AD">
              <w:rPr>
                <w:rFonts w:cs="Arial"/>
              </w:rPr>
              <w:t>/</w:t>
            </w:r>
            <w:r w:rsidRPr="008A50AD">
              <w:rPr>
                <w:rFonts w:cs="Arial"/>
              </w:rPr>
              <w:t xml:space="preserve">, </w:t>
            </w:r>
            <w:r w:rsidR="00B303AB" w:rsidRPr="008A50AD">
              <w:rPr>
                <w:rFonts w:cs="Arial"/>
              </w:rPr>
              <w:t>AN</w:t>
            </w:r>
          </w:p>
        </w:tc>
      </w:tr>
    </w:tbl>
    <w:p w14:paraId="31BEAA12" w14:textId="6864395D" w:rsidR="00CE3E3B" w:rsidRPr="008A50AD" w:rsidRDefault="00292AED" w:rsidP="00127D3B">
      <w:pPr>
        <w:autoSpaceDE w:val="0"/>
        <w:autoSpaceDN w:val="0"/>
        <w:adjustRightInd w:val="0"/>
        <w:spacing w:line="240" w:lineRule="exact"/>
        <w:contextualSpacing/>
        <w:jc w:val="both"/>
        <w:rPr>
          <w:rFonts w:cs="Arial"/>
          <w:lang w:val="uk-UA"/>
        </w:rPr>
      </w:pPr>
      <w:r w:rsidRPr="00AA4B32">
        <w:rPr>
          <w:rFonts w:cs="Arial"/>
          <w:lang w:val="en-US" w:eastAsia="zh-CN"/>
        </w:rPr>
        <w:t>The contract duration</w:t>
      </w:r>
      <w:r w:rsidR="004D05FD" w:rsidRPr="00AA4B32">
        <w:rPr>
          <w:rFonts w:cs="Arial"/>
          <w:lang w:eastAsia="zh-CN"/>
        </w:rPr>
        <w:t xml:space="preserve"> is from </w:t>
      </w:r>
      <w:r w:rsidR="00EF41CE" w:rsidRPr="00AA4B32">
        <w:rPr>
          <w:rFonts w:cs="Arial"/>
          <w:lang w:val="uk-UA"/>
        </w:rPr>
        <w:t>25</w:t>
      </w:r>
      <w:r w:rsidR="007F0BE6" w:rsidRPr="00AA4B32">
        <w:rPr>
          <w:rFonts w:cs="Arial"/>
        </w:rPr>
        <w:t>.0</w:t>
      </w:r>
      <w:r w:rsidR="00EF41CE" w:rsidRPr="00AA4B32">
        <w:rPr>
          <w:rFonts w:cs="Arial"/>
          <w:lang w:val="uk-UA"/>
        </w:rPr>
        <w:t>2</w:t>
      </w:r>
      <w:r w:rsidR="007F0BE6" w:rsidRPr="00AA4B32">
        <w:rPr>
          <w:rFonts w:cs="Arial"/>
        </w:rPr>
        <w:t>.2025</w:t>
      </w:r>
      <w:r w:rsidR="00005522" w:rsidRPr="008A50AD">
        <w:rPr>
          <w:rFonts w:cs="Arial"/>
        </w:rPr>
        <w:t xml:space="preserve"> (</w:t>
      </w:r>
      <w:r w:rsidR="00005522" w:rsidRPr="00AA4B32">
        <w:rPr>
          <w:rFonts w:cs="Arial"/>
        </w:rPr>
        <w:t>begins when the contract is awarded</w:t>
      </w:r>
      <w:r w:rsidR="00005522" w:rsidRPr="008A50AD">
        <w:rPr>
          <w:rFonts w:cs="Arial"/>
        </w:rPr>
        <w:t>)</w:t>
      </w:r>
      <w:r w:rsidR="004D05FD" w:rsidRPr="008A50AD">
        <w:rPr>
          <w:rFonts w:cs="Arial"/>
        </w:rPr>
        <w:t xml:space="preserve"> </w:t>
      </w:r>
      <w:r w:rsidR="004D05FD" w:rsidRPr="00AA4B32">
        <w:rPr>
          <w:rFonts w:cs="Arial"/>
          <w:lang w:eastAsia="zh-CN"/>
        </w:rPr>
        <w:t xml:space="preserve">till </w:t>
      </w:r>
      <w:r w:rsidR="007F0BE6" w:rsidRPr="00AA4B32">
        <w:rPr>
          <w:rFonts w:cs="Arial"/>
          <w:lang w:eastAsia="zh-CN"/>
        </w:rPr>
        <w:t>31.12.2026</w:t>
      </w:r>
      <w:r w:rsidR="004D05FD" w:rsidRPr="008A50AD">
        <w:rPr>
          <w:rFonts w:cs="Arial"/>
        </w:rPr>
        <w:t>.</w:t>
      </w:r>
    </w:p>
    <w:p w14:paraId="53F4BFC1" w14:textId="3A4DEAE2" w:rsidR="00E17DF0" w:rsidRPr="008A50AD" w:rsidRDefault="00087999" w:rsidP="00572309">
      <w:pPr>
        <w:pStyle w:val="ListParagraph"/>
        <w:numPr>
          <w:ilvl w:val="1"/>
          <w:numId w:val="8"/>
        </w:numPr>
        <w:jc w:val="both"/>
        <w:rPr>
          <w:rStyle w:val="Heading1Char"/>
          <w:rFonts w:cs="Arial"/>
          <w:b w:val="0"/>
          <w:szCs w:val="22"/>
          <w:lang w:val="uk-UA"/>
        </w:rPr>
      </w:pPr>
      <w:r w:rsidRPr="008A50AD">
        <w:rPr>
          <w:rFonts w:cs="Arial"/>
          <w:b/>
        </w:rPr>
        <w:t>Deliverables and Reporting:</w:t>
      </w:r>
    </w:p>
    <w:p w14:paraId="17D451DD" w14:textId="1AF94A52" w:rsidR="00825B21" w:rsidRPr="008A50AD" w:rsidRDefault="00087999" w:rsidP="00D93EF8">
      <w:pPr>
        <w:jc w:val="both"/>
        <w:rPr>
          <w:rFonts w:cs="Arial"/>
          <w:lang w:val="uk-UA"/>
        </w:rPr>
      </w:pPr>
      <w:r w:rsidRPr="008A50AD">
        <w:rPr>
          <w:rFonts w:cs="Arial"/>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8A50AD" w:rsidRPr="008A50AD" w14:paraId="3C5356B2" w14:textId="77777777" w:rsidTr="00087999">
        <w:trPr>
          <w:trHeight w:val="510"/>
          <w:jc w:val="center"/>
        </w:trPr>
        <w:tc>
          <w:tcPr>
            <w:tcW w:w="3114" w:type="dxa"/>
          </w:tcPr>
          <w:p w14:paraId="50F4A3E8" w14:textId="77777777" w:rsidR="00087999" w:rsidRPr="008A50AD" w:rsidRDefault="00087999" w:rsidP="00127D3B">
            <w:pPr>
              <w:spacing w:after="0"/>
              <w:contextualSpacing/>
              <w:jc w:val="both"/>
              <w:rPr>
                <w:rFonts w:cs="Arial"/>
                <w:b/>
                <w:bCs/>
                <w:sz w:val="22"/>
                <w:szCs w:val="22"/>
                <w:lang w:val="uk-UA"/>
              </w:rPr>
            </w:pPr>
            <w:r w:rsidRPr="008A50AD">
              <w:rPr>
                <w:rFonts w:cs="Arial"/>
                <w:b/>
                <w:bCs/>
                <w:sz w:val="22"/>
                <w:szCs w:val="22"/>
              </w:rPr>
              <w:t>Reporting/ Deliverable #</w:t>
            </w:r>
          </w:p>
        </w:tc>
        <w:tc>
          <w:tcPr>
            <w:tcW w:w="3260" w:type="dxa"/>
          </w:tcPr>
          <w:p w14:paraId="5440CD40" w14:textId="77777777" w:rsidR="00087999" w:rsidRPr="008A50AD" w:rsidRDefault="00087999" w:rsidP="00127D3B">
            <w:pPr>
              <w:spacing w:after="0"/>
              <w:contextualSpacing/>
              <w:jc w:val="both"/>
              <w:rPr>
                <w:rFonts w:cs="Arial"/>
                <w:b/>
                <w:sz w:val="22"/>
                <w:szCs w:val="22"/>
              </w:rPr>
            </w:pPr>
            <w:r w:rsidRPr="008A50AD">
              <w:rPr>
                <w:rFonts w:cs="Arial"/>
                <w:b/>
                <w:sz w:val="22"/>
                <w:szCs w:val="22"/>
              </w:rPr>
              <w:t>Requirements to the format</w:t>
            </w:r>
          </w:p>
        </w:tc>
        <w:tc>
          <w:tcPr>
            <w:tcW w:w="2850" w:type="dxa"/>
          </w:tcPr>
          <w:p w14:paraId="550F0583" w14:textId="77777777" w:rsidR="00087999" w:rsidRPr="008A50AD" w:rsidRDefault="00087999" w:rsidP="00127D3B">
            <w:pPr>
              <w:spacing w:after="0"/>
              <w:contextualSpacing/>
              <w:jc w:val="both"/>
              <w:rPr>
                <w:rFonts w:cs="Arial"/>
                <w:b/>
                <w:bCs/>
                <w:sz w:val="22"/>
                <w:szCs w:val="22"/>
              </w:rPr>
            </w:pPr>
            <w:r w:rsidRPr="008A50AD">
              <w:rPr>
                <w:rFonts w:cs="Arial"/>
                <w:b/>
                <w:bCs/>
                <w:sz w:val="22"/>
                <w:szCs w:val="22"/>
              </w:rPr>
              <w:t>Anticipated period, by</w:t>
            </w:r>
          </w:p>
        </w:tc>
      </w:tr>
      <w:tr w:rsidR="008A50AD" w:rsidRPr="008A50AD" w14:paraId="779C08D4" w14:textId="77777777" w:rsidTr="00087999">
        <w:trPr>
          <w:trHeight w:val="330"/>
          <w:jc w:val="center"/>
        </w:trPr>
        <w:tc>
          <w:tcPr>
            <w:tcW w:w="3114" w:type="dxa"/>
          </w:tcPr>
          <w:p w14:paraId="7C08F86E" w14:textId="77777777" w:rsidR="00994C16" w:rsidRPr="008A50AD" w:rsidRDefault="00994C16" w:rsidP="00E479B8">
            <w:pPr>
              <w:spacing w:after="0"/>
              <w:contextualSpacing/>
              <w:jc w:val="both"/>
              <w:rPr>
                <w:rFonts w:cs="Arial"/>
                <w:bCs/>
                <w:sz w:val="22"/>
                <w:szCs w:val="22"/>
              </w:rPr>
            </w:pPr>
            <w:r w:rsidRPr="008A50AD">
              <w:rPr>
                <w:rFonts w:cs="Arial"/>
                <w:bCs/>
              </w:rPr>
              <w:t xml:space="preserve">Invoice for interim payment and act of acceptance – </w:t>
            </w:r>
            <w:proofErr w:type="gramStart"/>
            <w:r w:rsidRPr="008A50AD">
              <w:rPr>
                <w:rFonts w:cs="Arial"/>
                <w:bCs/>
              </w:rPr>
              <w:t>original;</w:t>
            </w:r>
            <w:proofErr w:type="gramEnd"/>
          </w:p>
          <w:p w14:paraId="7F2F89F8" w14:textId="09B9085D" w:rsidR="00994C16" w:rsidRPr="008A50AD" w:rsidRDefault="00994C16" w:rsidP="00E479B8">
            <w:pPr>
              <w:spacing w:after="0"/>
              <w:contextualSpacing/>
              <w:jc w:val="both"/>
              <w:rPr>
                <w:rFonts w:cs="Arial"/>
                <w:bCs/>
                <w:sz w:val="22"/>
                <w:szCs w:val="22"/>
              </w:rPr>
            </w:pPr>
            <w:r w:rsidRPr="008A50AD">
              <w:rPr>
                <w:rFonts w:cs="Arial"/>
                <w:bCs/>
              </w:rPr>
              <w:t xml:space="preserve">Timesheet for a month – </w:t>
            </w:r>
            <w:proofErr w:type="gramStart"/>
            <w:r w:rsidRPr="008A50AD">
              <w:rPr>
                <w:rFonts w:cs="Arial"/>
                <w:bCs/>
              </w:rPr>
              <w:t>original;</w:t>
            </w:r>
            <w:proofErr w:type="gramEnd"/>
          </w:p>
          <w:p w14:paraId="63F7851F" w14:textId="30DBBCFE" w:rsidR="00D45566" w:rsidRPr="008A50AD" w:rsidRDefault="00BF77B0" w:rsidP="00E479B8">
            <w:pPr>
              <w:spacing w:after="0"/>
              <w:contextualSpacing/>
              <w:jc w:val="both"/>
              <w:rPr>
                <w:rFonts w:cs="Arial"/>
                <w:bCs/>
                <w:sz w:val="22"/>
                <w:szCs w:val="22"/>
                <w:lang w:val="en-US"/>
              </w:rPr>
            </w:pPr>
            <w:r w:rsidRPr="008A50AD">
              <w:rPr>
                <w:rFonts w:cs="Arial"/>
                <w:bCs/>
                <w:lang w:val="en-US"/>
              </w:rPr>
              <w:t xml:space="preserve">Short interim </w:t>
            </w:r>
            <w:r w:rsidR="0063404B" w:rsidRPr="008A50AD">
              <w:rPr>
                <w:rFonts w:cs="Arial"/>
                <w:bCs/>
                <w:lang w:val="en-US"/>
              </w:rPr>
              <w:t>report</w:t>
            </w:r>
            <w:r w:rsidR="00C6245C" w:rsidRPr="008A50AD">
              <w:rPr>
                <w:rFonts w:cs="Arial"/>
                <w:bCs/>
                <w:lang w:val="en-US"/>
              </w:rPr>
              <w:t xml:space="preserve"> (up to 1,5 pages)</w:t>
            </w:r>
            <w:r w:rsidR="0063404B" w:rsidRPr="008A50AD">
              <w:rPr>
                <w:rFonts w:cs="Arial"/>
                <w:bCs/>
                <w:lang w:val="en-US"/>
              </w:rPr>
              <w:t xml:space="preserve"> </w:t>
            </w:r>
            <w:r w:rsidR="000155C7" w:rsidRPr="008A50AD">
              <w:rPr>
                <w:rFonts w:cs="Arial"/>
                <w:bCs/>
                <w:lang w:val="en-US"/>
              </w:rPr>
              <w:t>with information about performed tasks in the reporting month</w:t>
            </w:r>
            <w:r w:rsidR="001D3B3C" w:rsidRPr="008A50AD">
              <w:rPr>
                <w:rFonts w:cs="Arial"/>
                <w:bCs/>
                <w:lang w:val="en-US"/>
              </w:rPr>
              <w:t xml:space="preserve">, </w:t>
            </w:r>
            <w:r w:rsidR="00D51B45" w:rsidRPr="008A50AD">
              <w:rPr>
                <w:rFonts w:cs="Arial"/>
                <w:bCs/>
                <w:lang w:val="en-US"/>
              </w:rPr>
              <w:t>in</w:t>
            </w:r>
            <w:r w:rsidR="004378E7" w:rsidRPr="008A50AD">
              <w:rPr>
                <w:rFonts w:cs="Arial"/>
                <w:bCs/>
                <w:lang w:val="en-US"/>
              </w:rPr>
              <w:t>cl</w:t>
            </w:r>
            <w:r w:rsidR="00D51B45" w:rsidRPr="008A50AD">
              <w:rPr>
                <w:rFonts w:cs="Arial"/>
                <w:bCs/>
                <w:lang w:val="en-US"/>
              </w:rPr>
              <w:t xml:space="preserve">. </w:t>
            </w:r>
            <w:r w:rsidR="001D3B3C" w:rsidRPr="008A50AD">
              <w:rPr>
                <w:rFonts w:cs="Arial"/>
                <w:bCs/>
                <w:lang w:val="en-US"/>
              </w:rPr>
              <w:t>number</w:t>
            </w:r>
            <w:r w:rsidR="00D45566" w:rsidRPr="008A50AD">
              <w:rPr>
                <w:rFonts w:cs="Arial"/>
                <w:bCs/>
                <w:lang w:val="en-US"/>
              </w:rPr>
              <w:t xml:space="preserve"> of:</w:t>
            </w:r>
            <w:r w:rsidR="001D3B3C" w:rsidRPr="008A50AD">
              <w:rPr>
                <w:rFonts w:cs="Arial"/>
                <w:bCs/>
                <w:lang w:val="en-US"/>
              </w:rPr>
              <w:t xml:space="preserve"> </w:t>
            </w:r>
          </w:p>
          <w:p w14:paraId="7FAAD86E" w14:textId="33D79F51" w:rsidR="00CF610D" w:rsidRPr="008A50AD" w:rsidRDefault="00D45566" w:rsidP="00E479B8">
            <w:pPr>
              <w:spacing w:after="0"/>
              <w:jc w:val="both"/>
              <w:rPr>
                <w:rFonts w:cs="Arial"/>
                <w:bCs/>
                <w:sz w:val="22"/>
                <w:szCs w:val="22"/>
                <w:lang w:val="en-US"/>
              </w:rPr>
            </w:pPr>
            <w:r w:rsidRPr="008A50AD">
              <w:rPr>
                <w:rFonts w:cs="Arial"/>
                <w:bCs/>
                <w:lang w:val="en-US"/>
              </w:rPr>
              <w:t xml:space="preserve">- </w:t>
            </w:r>
            <w:proofErr w:type="spellStart"/>
            <w:r w:rsidR="004B166B" w:rsidRPr="008A50AD">
              <w:rPr>
                <w:rFonts w:cs="Arial"/>
                <w:bCs/>
                <w:lang w:val="en-US"/>
              </w:rPr>
              <w:t>online</w:t>
            </w:r>
            <w:r w:rsidR="0078292A" w:rsidRPr="008A50AD">
              <w:rPr>
                <w:rFonts w:cs="Arial"/>
                <w:bCs/>
                <w:lang w:val="en-US"/>
              </w:rPr>
              <w:t>&amp;offline</w:t>
            </w:r>
            <w:proofErr w:type="spellEnd"/>
            <w:r w:rsidR="004B166B" w:rsidRPr="008A50AD">
              <w:rPr>
                <w:rFonts w:cs="Arial"/>
                <w:bCs/>
                <w:lang w:val="en-US"/>
              </w:rPr>
              <w:t xml:space="preserve"> meetings with partner municipalities, </w:t>
            </w:r>
          </w:p>
          <w:p w14:paraId="5CBE3624" w14:textId="77777777" w:rsidR="00CF610D" w:rsidRPr="008A50AD" w:rsidRDefault="004B166B" w:rsidP="00E479B8">
            <w:pPr>
              <w:spacing w:after="0"/>
              <w:jc w:val="both"/>
              <w:rPr>
                <w:rFonts w:cs="Arial"/>
                <w:bCs/>
                <w:sz w:val="22"/>
                <w:szCs w:val="22"/>
                <w:lang w:val="en-US"/>
              </w:rPr>
            </w:pPr>
            <w:r w:rsidRPr="008A50AD">
              <w:rPr>
                <w:rFonts w:cs="Arial"/>
                <w:bCs/>
                <w:lang w:val="en-US"/>
              </w:rPr>
              <w:t xml:space="preserve">- new partnerships with municipalities in eastern Ukraine, if they have been established, </w:t>
            </w:r>
          </w:p>
          <w:p w14:paraId="6D179021" w14:textId="583DFA75" w:rsidR="00245370" w:rsidRPr="008A50AD" w:rsidRDefault="004B166B" w:rsidP="00CF610D">
            <w:pPr>
              <w:spacing w:after="0"/>
              <w:rPr>
                <w:rFonts w:cs="Arial"/>
                <w:bCs/>
                <w:sz w:val="22"/>
                <w:szCs w:val="22"/>
                <w:lang w:val="en-US"/>
              </w:rPr>
            </w:pPr>
            <w:r w:rsidRPr="008A50AD">
              <w:rPr>
                <w:rFonts w:cs="Arial"/>
                <w:bCs/>
                <w:lang w:val="en-US"/>
              </w:rPr>
              <w:t xml:space="preserve">- existing partnerships with municipalities in eastern Ukraine that have been consulted on the SKEW's support and financing </w:t>
            </w:r>
            <w:proofErr w:type="gramStart"/>
            <w:r w:rsidRPr="008A50AD">
              <w:rPr>
                <w:rFonts w:cs="Arial"/>
                <w:bCs/>
                <w:lang w:val="en-US"/>
              </w:rPr>
              <w:t>instruments</w:t>
            </w:r>
            <w:r w:rsidR="00245370" w:rsidRPr="008A50AD">
              <w:rPr>
                <w:rFonts w:cs="Arial"/>
                <w:bCs/>
              </w:rPr>
              <w:t>;</w:t>
            </w:r>
            <w:proofErr w:type="gramEnd"/>
          </w:p>
          <w:p w14:paraId="618EB7BE" w14:textId="73B50733" w:rsidR="00994C16" w:rsidRPr="008A50AD" w:rsidRDefault="006B4E6A" w:rsidP="00E479B8">
            <w:pPr>
              <w:spacing w:after="0"/>
              <w:contextualSpacing/>
              <w:jc w:val="both"/>
              <w:rPr>
                <w:rFonts w:cs="Arial"/>
                <w:sz w:val="22"/>
                <w:szCs w:val="22"/>
              </w:rPr>
            </w:pPr>
            <w:r w:rsidRPr="008A50AD">
              <w:rPr>
                <w:rFonts w:cs="Arial"/>
                <w:bCs/>
              </w:rPr>
              <w:t>T</w:t>
            </w:r>
            <w:r w:rsidR="00245370" w:rsidRPr="008A50AD">
              <w:rPr>
                <w:rFonts w:cs="Arial"/>
                <w:bCs/>
              </w:rPr>
              <w:t>ravel and accommodation</w:t>
            </w:r>
            <w:r w:rsidR="00994C16" w:rsidRPr="008A50AD">
              <w:rPr>
                <w:rFonts w:cs="Arial"/>
                <w:bCs/>
              </w:rPr>
              <w:t xml:space="preserve"> </w:t>
            </w:r>
            <w:r w:rsidR="00245370" w:rsidRPr="008A50AD">
              <w:rPr>
                <w:rFonts w:cs="Arial"/>
              </w:rPr>
              <w:t>receipts</w:t>
            </w:r>
            <w:r w:rsidR="004A38DA" w:rsidRPr="008A50AD">
              <w:rPr>
                <w:rFonts w:cs="Arial"/>
                <w:lang w:val="uk-UA"/>
              </w:rPr>
              <w:t xml:space="preserve"> </w:t>
            </w:r>
            <w:r w:rsidR="00245370" w:rsidRPr="008A50AD">
              <w:rPr>
                <w:rFonts w:cs="Arial"/>
              </w:rPr>
              <w:t xml:space="preserve">if they are initially paid by the </w:t>
            </w:r>
            <w:proofErr w:type="gramStart"/>
            <w:r w:rsidR="00245370" w:rsidRPr="008A50AD">
              <w:rPr>
                <w:rFonts w:cs="Arial"/>
              </w:rPr>
              <w:t>Contractor</w:t>
            </w:r>
            <w:r w:rsidRPr="008A50AD">
              <w:rPr>
                <w:rFonts w:cs="Arial"/>
              </w:rPr>
              <w:t>;</w:t>
            </w:r>
            <w:proofErr w:type="gramEnd"/>
          </w:p>
          <w:p w14:paraId="47FABC73" w14:textId="3A64E9A5" w:rsidR="006B4E6A" w:rsidRPr="008A50AD" w:rsidRDefault="00C64DD2" w:rsidP="00595958">
            <w:pPr>
              <w:spacing w:after="0"/>
              <w:contextualSpacing/>
              <w:rPr>
                <w:rFonts w:cs="Arial"/>
                <w:b/>
                <w:bCs/>
                <w:sz w:val="22"/>
                <w:szCs w:val="22"/>
                <w:lang w:val="uk-UA"/>
              </w:rPr>
            </w:pPr>
            <w:r w:rsidRPr="008A50AD">
              <w:rPr>
                <w:rFonts w:cs="Arial"/>
              </w:rPr>
              <w:t>After purchasing the laptop (if necessary):</w:t>
            </w:r>
            <w:r w:rsidR="001C2454" w:rsidRPr="008A50AD">
              <w:rPr>
                <w:rFonts w:cs="Arial"/>
                <w:lang w:val="uk-UA"/>
              </w:rPr>
              <w:t xml:space="preserve"> </w:t>
            </w:r>
            <w:r w:rsidR="001C2454" w:rsidRPr="008A50AD">
              <w:rPr>
                <w:rFonts w:cs="Arial"/>
                <w:lang w:val="en-US"/>
              </w:rPr>
              <w:t>copies of</w:t>
            </w:r>
            <w:r w:rsidRPr="008A50AD">
              <w:rPr>
                <w:rFonts w:cs="Arial"/>
              </w:rPr>
              <w:t xml:space="preserve"> invoice, delivery note, warranty card, supplier's registration documents</w:t>
            </w:r>
            <w:r w:rsidR="004D4690" w:rsidRPr="008A50AD">
              <w:rPr>
                <w:rFonts w:cs="Arial"/>
              </w:rPr>
              <w:t xml:space="preserve"> </w:t>
            </w:r>
            <w:r w:rsidR="00A97626" w:rsidRPr="008A50AD">
              <w:rPr>
                <w:rFonts w:cs="Arial"/>
              </w:rPr>
              <w:t>or a cashier's check (receipt) and a warranty card</w:t>
            </w:r>
          </w:p>
        </w:tc>
        <w:tc>
          <w:tcPr>
            <w:tcW w:w="3260" w:type="dxa"/>
            <w:vMerge w:val="restart"/>
          </w:tcPr>
          <w:p w14:paraId="65A83382" w14:textId="77777777" w:rsidR="00994C16" w:rsidRPr="008A50AD" w:rsidRDefault="00994C16" w:rsidP="00472139">
            <w:pPr>
              <w:spacing w:after="0"/>
              <w:contextualSpacing/>
              <w:jc w:val="both"/>
              <w:rPr>
                <w:rFonts w:cs="Arial"/>
                <w:bCs/>
                <w:sz w:val="22"/>
                <w:szCs w:val="22"/>
              </w:rPr>
            </w:pPr>
          </w:p>
          <w:p w14:paraId="52B260CE" w14:textId="77777777" w:rsidR="00994C16" w:rsidRPr="008A50AD" w:rsidRDefault="00994C16" w:rsidP="00472139">
            <w:pPr>
              <w:spacing w:after="0"/>
              <w:contextualSpacing/>
              <w:jc w:val="both"/>
              <w:rPr>
                <w:rFonts w:cs="Arial"/>
                <w:bCs/>
                <w:sz w:val="22"/>
                <w:szCs w:val="22"/>
              </w:rPr>
            </w:pPr>
          </w:p>
          <w:p w14:paraId="373A56FE" w14:textId="77777777" w:rsidR="00994C16" w:rsidRPr="008A50AD" w:rsidRDefault="00994C16" w:rsidP="00472139">
            <w:pPr>
              <w:spacing w:after="0"/>
              <w:contextualSpacing/>
              <w:jc w:val="both"/>
              <w:rPr>
                <w:rFonts w:cs="Arial"/>
                <w:bCs/>
                <w:sz w:val="22"/>
                <w:szCs w:val="22"/>
              </w:rPr>
            </w:pPr>
          </w:p>
          <w:p w14:paraId="2192497D" w14:textId="77777777" w:rsidR="00994C16" w:rsidRPr="008A50AD" w:rsidRDefault="00994C16" w:rsidP="00472139">
            <w:pPr>
              <w:spacing w:after="0"/>
              <w:contextualSpacing/>
              <w:jc w:val="both"/>
              <w:rPr>
                <w:rFonts w:cs="Arial"/>
                <w:bCs/>
                <w:sz w:val="22"/>
                <w:szCs w:val="22"/>
              </w:rPr>
            </w:pPr>
          </w:p>
          <w:p w14:paraId="748B47AA" w14:textId="77777777" w:rsidR="00994C16" w:rsidRPr="008A50AD" w:rsidRDefault="00994C16" w:rsidP="00472139">
            <w:pPr>
              <w:spacing w:after="0"/>
              <w:contextualSpacing/>
              <w:jc w:val="both"/>
              <w:rPr>
                <w:rFonts w:cs="Arial"/>
                <w:bCs/>
                <w:sz w:val="22"/>
                <w:szCs w:val="22"/>
              </w:rPr>
            </w:pPr>
          </w:p>
          <w:p w14:paraId="484FE285" w14:textId="041A0054" w:rsidR="00994C16" w:rsidRPr="00AA4B32" w:rsidRDefault="00994C16" w:rsidP="00472139">
            <w:pPr>
              <w:spacing w:after="0"/>
              <w:contextualSpacing/>
              <w:jc w:val="both"/>
              <w:rPr>
                <w:rFonts w:cs="Arial"/>
                <w:bCs/>
                <w:sz w:val="22"/>
                <w:szCs w:val="22"/>
                <w:lang w:eastAsia="uk-UA"/>
              </w:rPr>
            </w:pPr>
            <w:r w:rsidRPr="008A50AD">
              <w:rPr>
                <w:rFonts w:cs="Arial"/>
                <w:bCs/>
              </w:rPr>
              <w:t>All the documents shall be in German or English</w:t>
            </w:r>
            <w:r w:rsidRPr="008A50AD">
              <w:rPr>
                <w:rFonts w:cs="Arial"/>
                <w:bCs/>
                <w:lang w:val="uk-UA"/>
              </w:rPr>
              <w:t xml:space="preserve">, </w:t>
            </w:r>
            <w:r w:rsidRPr="008A50AD">
              <w:rPr>
                <w:rFonts w:cs="Arial"/>
                <w:bCs/>
              </w:rPr>
              <w:t xml:space="preserve">signed and stamped </w:t>
            </w:r>
            <w:r w:rsidRPr="00AA4B32">
              <w:rPr>
                <w:rFonts w:cs="Arial"/>
                <w:bCs/>
                <w:lang w:eastAsia="uk-UA"/>
              </w:rPr>
              <w:t>(if applicable).</w:t>
            </w:r>
          </w:p>
          <w:p w14:paraId="548E886E" w14:textId="77777777" w:rsidR="00FA33D5" w:rsidRPr="00AA4B32" w:rsidRDefault="00FA33D5" w:rsidP="00472139">
            <w:pPr>
              <w:spacing w:after="0"/>
              <w:contextualSpacing/>
              <w:jc w:val="both"/>
              <w:rPr>
                <w:rFonts w:cs="Arial"/>
                <w:bCs/>
                <w:sz w:val="22"/>
                <w:szCs w:val="22"/>
                <w:lang w:eastAsia="uk-UA"/>
              </w:rPr>
            </w:pPr>
          </w:p>
          <w:p w14:paraId="2EFCD06D" w14:textId="6D131B74" w:rsidR="00FA33D5" w:rsidRPr="00AA4B32" w:rsidRDefault="00FA33D5" w:rsidP="008A50AD">
            <w:pPr>
              <w:jc w:val="both"/>
              <w:rPr>
                <w:rFonts w:cs="Arial"/>
                <w:bCs/>
                <w:sz w:val="22"/>
                <w:szCs w:val="22"/>
                <w:lang w:val="en-US" w:eastAsia="uk-UA"/>
              </w:rPr>
            </w:pPr>
            <w:r w:rsidRPr="00AA4B32">
              <w:rPr>
                <w:rFonts w:cs="Arial"/>
                <w:bCs/>
                <w:lang w:val="en-US" w:eastAsia="uk-UA"/>
              </w:rPr>
              <w:t xml:space="preserve">Reimbursement of travel costs will be done </w:t>
            </w:r>
            <w:r w:rsidR="00F45CB0" w:rsidRPr="00AA4B32">
              <w:rPr>
                <w:rFonts w:cs="Arial"/>
                <w:bCs/>
                <w:lang w:val="en-US" w:eastAsia="uk-UA"/>
              </w:rPr>
              <w:t xml:space="preserve">in accordance with Chapter 5 and </w:t>
            </w:r>
            <w:r w:rsidRPr="00AA4B32">
              <w:rPr>
                <w:rFonts w:cs="Arial"/>
                <w:bCs/>
                <w:lang w:val="en-US" w:eastAsia="uk-UA"/>
              </w:rPr>
              <w:t>based on proof of evidence, which are to be provided by the Contractor:</w:t>
            </w:r>
          </w:p>
          <w:p w14:paraId="359F7326" w14:textId="14D706D2" w:rsidR="009562B9" w:rsidRPr="008A50AD" w:rsidRDefault="00995A6D" w:rsidP="00995A6D">
            <w:pPr>
              <w:spacing w:after="0"/>
              <w:contextualSpacing/>
              <w:jc w:val="both"/>
              <w:rPr>
                <w:rFonts w:cs="Arial"/>
                <w:bCs/>
                <w:sz w:val="22"/>
                <w:szCs w:val="22"/>
              </w:rPr>
            </w:pPr>
            <w:r w:rsidRPr="00AA4B32">
              <w:rPr>
                <w:rFonts w:cs="Arial"/>
                <w:bCs/>
                <w:lang w:val="en-US" w:eastAsia="uk-UA"/>
              </w:rPr>
              <w:t xml:space="preserve">- </w:t>
            </w:r>
            <w:r w:rsidR="00FA33D5" w:rsidRPr="00AA4B32">
              <w:rPr>
                <w:rFonts w:cs="Arial"/>
                <w:bCs/>
                <w:lang w:val="en-US" w:eastAsia="uk-UA"/>
              </w:rPr>
              <w:t>Copies of bus/train tickets with costs in UAH</w:t>
            </w:r>
            <w:r w:rsidR="00FA33D5" w:rsidRPr="008A50AD">
              <w:rPr>
                <w:rFonts w:cs="Arial"/>
                <w:bCs/>
                <w:lang w:val="en-US" w:eastAsia="uk-UA"/>
              </w:rPr>
              <w:t xml:space="preserve">/EUR and names of </w:t>
            </w:r>
            <w:proofErr w:type="spellStart"/>
            <w:r w:rsidR="00FA33D5" w:rsidRPr="008A50AD">
              <w:rPr>
                <w:rFonts w:cs="Arial"/>
                <w:bCs/>
                <w:lang w:val="en-US" w:eastAsia="uk-UA"/>
              </w:rPr>
              <w:t>travellers</w:t>
            </w:r>
            <w:proofErr w:type="spellEnd"/>
            <w:r w:rsidR="008716F8" w:rsidRPr="008A50AD">
              <w:rPr>
                <w:rFonts w:cs="Arial"/>
                <w:bCs/>
                <w:lang w:val="en-US" w:eastAsia="uk-UA"/>
              </w:rPr>
              <w:t xml:space="preserve"> (if available)</w:t>
            </w:r>
            <w:r w:rsidR="00FA33D5" w:rsidRPr="008A50AD">
              <w:rPr>
                <w:rFonts w:cs="Arial"/>
                <w:bCs/>
                <w:lang w:val="en-US" w:eastAsia="uk-UA"/>
              </w:rPr>
              <w:t>.</w:t>
            </w:r>
            <w:r w:rsidRPr="008A50AD">
              <w:rPr>
                <w:rFonts w:cs="Arial"/>
                <w:bCs/>
                <w:lang w:val="en-US" w:eastAsia="uk-UA"/>
              </w:rPr>
              <w:t xml:space="preserve"> </w:t>
            </w:r>
            <w:r w:rsidR="00FA33D5" w:rsidRPr="008A50AD">
              <w:rPr>
                <w:rFonts w:cs="Arial"/>
                <w:bCs/>
                <w:lang w:val="en-US" w:eastAsia="uk-UA"/>
              </w:rPr>
              <w:t xml:space="preserve">The ticket purchase fee is not to be </w:t>
            </w:r>
            <w:proofErr w:type="gramStart"/>
            <w:r w:rsidR="00FA33D5" w:rsidRPr="008A50AD">
              <w:rPr>
                <w:rFonts w:cs="Arial"/>
                <w:bCs/>
                <w:lang w:val="en-US" w:eastAsia="uk-UA"/>
              </w:rPr>
              <w:t>reimbursed.</w:t>
            </w:r>
            <w:r w:rsidR="009562B9" w:rsidRPr="008A50AD">
              <w:rPr>
                <w:rFonts w:cs="Arial"/>
                <w:bCs/>
              </w:rPr>
              <w:t>-</w:t>
            </w:r>
            <w:proofErr w:type="gramEnd"/>
            <w:r w:rsidR="009562B9" w:rsidRPr="008A50AD">
              <w:rPr>
                <w:rFonts w:cs="Arial"/>
                <w:bCs/>
              </w:rPr>
              <w:t xml:space="preserve"> Copy of invoice from the hotel/actual service provider with its signature and stamp (if applicable) with the following data:</w:t>
            </w:r>
          </w:p>
          <w:p w14:paraId="4111375F" w14:textId="77777777" w:rsidR="009562B9" w:rsidRPr="008A50AD" w:rsidRDefault="009562B9" w:rsidP="00995A6D">
            <w:pPr>
              <w:spacing w:after="0"/>
              <w:contextualSpacing/>
              <w:jc w:val="both"/>
              <w:rPr>
                <w:rFonts w:cs="Arial"/>
                <w:bCs/>
                <w:sz w:val="22"/>
                <w:szCs w:val="22"/>
              </w:rPr>
            </w:pPr>
            <w:r w:rsidRPr="008A50AD">
              <w:rPr>
                <w:rFonts w:cs="Arial"/>
                <w:bCs/>
              </w:rPr>
              <w:t>- Surname of guest,</w:t>
            </w:r>
          </w:p>
          <w:p w14:paraId="4C8604B0" w14:textId="77777777" w:rsidR="009562B9" w:rsidRPr="008A50AD" w:rsidRDefault="009562B9" w:rsidP="00995A6D">
            <w:pPr>
              <w:spacing w:after="0"/>
              <w:contextualSpacing/>
              <w:jc w:val="both"/>
              <w:rPr>
                <w:rFonts w:cs="Arial"/>
                <w:bCs/>
                <w:sz w:val="22"/>
                <w:szCs w:val="22"/>
              </w:rPr>
            </w:pPr>
            <w:r w:rsidRPr="008A50AD">
              <w:rPr>
                <w:rFonts w:cs="Arial"/>
                <w:bCs/>
              </w:rPr>
              <w:t>- Type of the room,</w:t>
            </w:r>
          </w:p>
          <w:p w14:paraId="3BF87063" w14:textId="2ECE7462" w:rsidR="0088668E" w:rsidRPr="008A50AD" w:rsidRDefault="0088668E" w:rsidP="00995A6D">
            <w:pPr>
              <w:spacing w:after="0"/>
              <w:contextualSpacing/>
              <w:jc w:val="both"/>
              <w:rPr>
                <w:rFonts w:cs="Arial"/>
                <w:bCs/>
                <w:sz w:val="22"/>
                <w:szCs w:val="22"/>
                <w:lang w:val="en-US"/>
              </w:rPr>
            </w:pPr>
            <w:r w:rsidRPr="008A50AD">
              <w:rPr>
                <w:rFonts w:cs="Arial"/>
                <w:bCs/>
              </w:rPr>
              <w:lastRenderedPageBreak/>
              <w:t xml:space="preserve">- </w:t>
            </w:r>
            <w:r w:rsidR="001C320B" w:rsidRPr="008A50AD">
              <w:rPr>
                <w:rFonts w:cs="Arial"/>
                <w:bCs/>
                <w:lang w:val="en-US"/>
              </w:rPr>
              <w:t>Type of meal</w:t>
            </w:r>
            <w:r w:rsidR="00AF5A4A" w:rsidRPr="008A50AD">
              <w:rPr>
                <w:rFonts w:cs="Arial"/>
                <w:bCs/>
                <w:lang w:val="en-US"/>
              </w:rPr>
              <w:t xml:space="preserve"> (if available),</w:t>
            </w:r>
          </w:p>
          <w:p w14:paraId="4C6EB139" w14:textId="77777777" w:rsidR="009562B9" w:rsidRPr="008A50AD" w:rsidRDefault="009562B9" w:rsidP="00995A6D">
            <w:pPr>
              <w:spacing w:after="0"/>
              <w:contextualSpacing/>
              <w:jc w:val="both"/>
              <w:rPr>
                <w:rFonts w:cs="Arial"/>
                <w:bCs/>
                <w:sz w:val="22"/>
                <w:szCs w:val="22"/>
              </w:rPr>
            </w:pPr>
            <w:r w:rsidRPr="008A50AD">
              <w:rPr>
                <w:rFonts w:cs="Arial"/>
                <w:bCs/>
              </w:rPr>
              <w:t>- Number of nights,</w:t>
            </w:r>
          </w:p>
          <w:p w14:paraId="4D91B704" w14:textId="77777777" w:rsidR="009562B9" w:rsidRPr="008A50AD" w:rsidRDefault="009562B9" w:rsidP="00995A6D">
            <w:pPr>
              <w:spacing w:after="0"/>
              <w:contextualSpacing/>
              <w:jc w:val="both"/>
              <w:rPr>
                <w:rFonts w:cs="Arial"/>
                <w:bCs/>
                <w:sz w:val="22"/>
                <w:szCs w:val="22"/>
              </w:rPr>
            </w:pPr>
            <w:r w:rsidRPr="008A50AD">
              <w:rPr>
                <w:rFonts w:cs="Arial"/>
                <w:bCs/>
              </w:rPr>
              <w:t>- Cost per room,</w:t>
            </w:r>
          </w:p>
          <w:p w14:paraId="22D48650" w14:textId="77777777" w:rsidR="009562B9" w:rsidRPr="008A50AD" w:rsidRDefault="009562B9" w:rsidP="00995A6D">
            <w:pPr>
              <w:spacing w:after="0"/>
              <w:contextualSpacing/>
              <w:jc w:val="both"/>
              <w:rPr>
                <w:rFonts w:cs="Arial"/>
                <w:bCs/>
                <w:sz w:val="22"/>
                <w:szCs w:val="22"/>
              </w:rPr>
            </w:pPr>
            <w:r w:rsidRPr="008A50AD">
              <w:rPr>
                <w:rFonts w:cs="Arial"/>
                <w:bCs/>
              </w:rPr>
              <w:t>- Total cost.</w:t>
            </w:r>
          </w:p>
          <w:p w14:paraId="68A847E3" w14:textId="77777777" w:rsidR="00995A6D" w:rsidRPr="008A50AD" w:rsidRDefault="00995A6D" w:rsidP="00995A6D">
            <w:pPr>
              <w:spacing w:after="0"/>
              <w:contextualSpacing/>
              <w:jc w:val="both"/>
              <w:rPr>
                <w:rFonts w:cs="Arial"/>
                <w:sz w:val="22"/>
                <w:szCs w:val="22"/>
                <w:lang w:val="uk-UA" w:eastAsia="uk-UA"/>
              </w:rPr>
            </w:pPr>
            <w:r w:rsidRPr="008A50AD">
              <w:rPr>
                <w:rFonts w:cs="Arial"/>
                <w:lang w:val="en-US" w:eastAsia="uk-UA"/>
              </w:rPr>
              <w:t>Service fee of booking platforms will not be reimbursed.</w:t>
            </w:r>
          </w:p>
          <w:p w14:paraId="0EB9E9CF" w14:textId="77777777" w:rsidR="00440C38" w:rsidRPr="008A50AD" w:rsidRDefault="00440C38" w:rsidP="00995A6D">
            <w:pPr>
              <w:spacing w:after="0"/>
              <w:contextualSpacing/>
              <w:jc w:val="both"/>
              <w:rPr>
                <w:rFonts w:cs="Arial"/>
                <w:sz w:val="22"/>
                <w:szCs w:val="22"/>
                <w:lang w:val="uk-UA" w:eastAsia="uk-UA"/>
              </w:rPr>
            </w:pPr>
          </w:p>
          <w:p w14:paraId="791C58C6" w14:textId="15268B69" w:rsidR="00440C38" w:rsidRPr="008A50AD" w:rsidRDefault="006B19D2" w:rsidP="00995A6D">
            <w:pPr>
              <w:spacing w:after="0"/>
              <w:contextualSpacing/>
              <w:jc w:val="both"/>
              <w:rPr>
                <w:rFonts w:cs="Arial"/>
                <w:bCs/>
                <w:sz w:val="22"/>
                <w:szCs w:val="22"/>
                <w:lang w:val="uk-UA"/>
              </w:rPr>
            </w:pPr>
            <w:r w:rsidRPr="008A50AD">
              <w:rPr>
                <w:rFonts w:cs="Arial"/>
                <w:lang w:val="en-US" w:eastAsia="uk-UA"/>
              </w:rPr>
              <w:t>For non-cash payments in currencies other than UAH – copy of payment order/bank account statement must be provided.</w:t>
            </w:r>
          </w:p>
        </w:tc>
        <w:tc>
          <w:tcPr>
            <w:tcW w:w="2850" w:type="dxa"/>
          </w:tcPr>
          <w:p w14:paraId="653DF710" w14:textId="58EB1870" w:rsidR="002D666E" w:rsidRPr="008A50AD" w:rsidRDefault="00994C16" w:rsidP="00E57F01">
            <w:pPr>
              <w:spacing w:after="0"/>
              <w:contextualSpacing/>
              <w:jc w:val="both"/>
              <w:rPr>
                <w:rFonts w:cs="Arial"/>
                <w:bCs/>
                <w:sz w:val="22"/>
                <w:szCs w:val="22"/>
                <w:lang w:val="en-US"/>
              </w:rPr>
            </w:pPr>
            <w:r w:rsidRPr="008A50AD">
              <w:rPr>
                <w:rFonts w:cs="Arial"/>
                <w:bCs/>
              </w:rPr>
              <w:lastRenderedPageBreak/>
              <w:t>each following month by the 5th day of the month</w:t>
            </w:r>
            <w:r w:rsidRPr="008A50AD">
              <w:rPr>
                <w:rFonts w:cs="Arial"/>
                <w:bCs/>
                <w:lang w:val="uk-UA"/>
              </w:rPr>
              <w:t xml:space="preserve"> during the contract duration</w:t>
            </w:r>
          </w:p>
          <w:p w14:paraId="4F868B55" w14:textId="49C559D1" w:rsidR="00F10891" w:rsidRPr="008A50AD" w:rsidRDefault="00F10891" w:rsidP="00F10891">
            <w:pPr>
              <w:spacing w:after="0"/>
              <w:contextualSpacing/>
              <w:jc w:val="both"/>
              <w:rPr>
                <w:rFonts w:cs="Arial"/>
                <w:bCs/>
                <w:sz w:val="22"/>
                <w:szCs w:val="22"/>
                <w:lang w:val="uk-UA"/>
              </w:rPr>
            </w:pPr>
          </w:p>
        </w:tc>
      </w:tr>
      <w:tr w:rsidR="008A50AD" w:rsidRPr="008A50AD" w14:paraId="7837DED5" w14:textId="77777777" w:rsidTr="00087999">
        <w:trPr>
          <w:trHeight w:val="315"/>
          <w:jc w:val="center"/>
        </w:trPr>
        <w:tc>
          <w:tcPr>
            <w:tcW w:w="3114" w:type="dxa"/>
          </w:tcPr>
          <w:p w14:paraId="763BF026" w14:textId="77777777" w:rsidR="00994C16" w:rsidRPr="008A50AD" w:rsidRDefault="00994C16" w:rsidP="00142523">
            <w:pPr>
              <w:spacing w:after="0"/>
              <w:contextualSpacing/>
              <w:jc w:val="both"/>
              <w:rPr>
                <w:rFonts w:cs="Arial"/>
                <w:bCs/>
                <w:sz w:val="22"/>
                <w:szCs w:val="22"/>
              </w:rPr>
            </w:pPr>
            <w:r w:rsidRPr="008A50AD">
              <w:rPr>
                <w:rFonts w:cs="Arial"/>
                <w:bCs/>
              </w:rPr>
              <w:lastRenderedPageBreak/>
              <w:t xml:space="preserve">Invoice for final payment and act of acceptance – </w:t>
            </w:r>
            <w:proofErr w:type="gramStart"/>
            <w:r w:rsidRPr="008A50AD">
              <w:rPr>
                <w:rFonts w:cs="Arial"/>
                <w:bCs/>
              </w:rPr>
              <w:t>original;</w:t>
            </w:r>
            <w:proofErr w:type="gramEnd"/>
          </w:p>
          <w:p w14:paraId="625B68D6" w14:textId="77777777" w:rsidR="00994C16" w:rsidRPr="008A50AD" w:rsidRDefault="00994C16" w:rsidP="00142523">
            <w:pPr>
              <w:spacing w:after="0"/>
              <w:contextualSpacing/>
              <w:jc w:val="both"/>
              <w:rPr>
                <w:rFonts w:cs="Arial"/>
                <w:bCs/>
                <w:sz w:val="22"/>
                <w:szCs w:val="22"/>
              </w:rPr>
            </w:pPr>
            <w:r w:rsidRPr="008A50AD">
              <w:rPr>
                <w:rFonts w:cs="Arial"/>
                <w:bCs/>
              </w:rPr>
              <w:t xml:space="preserve">Timesheet for December 2026 – </w:t>
            </w:r>
            <w:proofErr w:type="gramStart"/>
            <w:r w:rsidRPr="008A50AD">
              <w:rPr>
                <w:rFonts w:cs="Arial"/>
                <w:bCs/>
              </w:rPr>
              <w:t>original;</w:t>
            </w:r>
            <w:proofErr w:type="gramEnd"/>
          </w:p>
          <w:p w14:paraId="09BFA344" w14:textId="77777777" w:rsidR="00994C16" w:rsidRPr="008A50AD" w:rsidRDefault="00994C16" w:rsidP="00142523">
            <w:pPr>
              <w:spacing w:after="0"/>
              <w:contextualSpacing/>
              <w:jc w:val="both"/>
              <w:rPr>
                <w:rFonts w:cs="Arial"/>
                <w:bCs/>
                <w:sz w:val="22"/>
                <w:szCs w:val="22"/>
              </w:rPr>
            </w:pPr>
            <w:r w:rsidRPr="008A50AD">
              <w:rPr>
                <w:rFonts w:cs="Arial"/>
                <w:bCs/>
              </w:rPr>
              <w:t xml:space="preserve">Documents if such will be prepared on the SKEW’s request in the corresponding month and indicated in </w:t>
            </w:r>
            <w:proofErr w:type="gramStart"/>
            <w:r w:rsidRPr="008A50AD">
              <w:rPr>
                <w:rFonts w:cs="Arial"/>
                <w:bCs/>
              </w:rPr>
              <w:t>Timesheet;</w:t>
            </w:r>
            <w:proofErr w:type="gramEnd"/>
          </w:p>
          <w:p w14:paraId="713B3449" w14:textId="682E1680" w:rsidR="00245370" w:rsidRPr="008A50AD" w:rsidRDefault="00245370" w:rsidP="00142523">
            <w:pPr>
              <w:spacing w:after="0"/>
              <w:contextualSpacing/>
              <w:jc w:val="both"/>
              <w:rPr>
                <w:rFonts w:cs="Arial"/>
                <w:bCs/>
                <w:sz w:val="22"/>
                <w:szCs w:val="22"/>
              </w:rPr>
            </w:pPr>
            <w:r w:rsidRPr="008A50AD">
              <w:rPr>
                <w:rFonts w:cs="Arial"/>
                <w:bCs/>
              </w:rPr>
              <w:t>T</w:t>
            </w:r>
            <w:r w:rsidR="00572309" w:rsidRPr="008A50AD">
              <w:rPr>
                <w:rFonts w:cs="Arial"/>
                <w:bCs/>
              </w:rPr>
              <w:t>r</w:t>
            </w:r>
            <w:r w:rsidRPr="008A50AD">
              <w:rPr>
                <w:rFonts w:cs="Arial"/>
                <w:bCs/>
              </w:rPr>
              <w:t xml:space="preserve">avel and accommodation receipts if they are initially paid by the </w:t>
            </w:r>
            <w:proofErr w:type="gramStart"/>
            <w:r w:rsidRPr="008A50AD">
              <w:rPr>
                <w:rFonts w:cs="Arial"/>
                <w:bCs/>
              </w:rPr>
              <w:t>Contractor;</w:t>
            </w:r>
            <w:proofErr w:type="gramEnd"/>
            <w:r w:rsidRPr="008A50AD">
              <w:rPr>
                <w:rFonts w:cs="Arial"/>
                <w:bCs/>
              </w:rPr>
              <w:t xml:space="preserve"> </w:t>
            </w:r>
          </w:p>
          <w:p w14:paraId="6FA21B41" w14:textId="5022B648" w:rsidR="00994C16" w:rsidRPr="008A50AD" w:rsidRDefault="00994C16" w:rsidP="00142523">
            <w:pPr>
              <w:spacing w:after="0"/>
              <w:contextualSpacing/>
              <w:jc w:val="both"/>
              <w:rPr>
                <w:rFonts w:cs="Arial"/>
                <w:sz w:val="22"/>
                <w:szCs w:val="22"/>
              </w:rPr>
            </w:pPr>
            <w:r w:rsidRPr="008A50AD">
              <w:rPr>
                <w:rFonts w:cs="Arial"/>
                <w:bCs/>
              </w:rPr>
              <w:t>Final report about performing tasks</w:t>
            </w:r>
            <w:r w:rsidR="00F14AE2" w:rsidRPr="008A50AD">
              <w:rPr>
                <w:rFonts w:cs="Arial"/>
                <w:bCs/>
              </w:rPr>
              <w:t xml:space="preserve"> including the number of new partnerships established and partnership projects implemented during 2025-2026, as well as proposals for new support instruments for municipalities in eastern Ukraine (up to 5 pages)</w:t>
            </w:r>
            <w:r w:rsidRPr="008A50AD">
              <w:rPr>
                <w:rFonts w:cs="Arial"/>
                <w:bCs/>
              </w:rPr>
              <w:t xml:space="preserve"> </w:t>
            </w:r>
          </w:p>
        </w:tc>
        <w:tc>
          <w:tcPr>
            <w:tcW w:w="3260" w:type="dxa"/>
            <w:vMerge/>
          </w:tcPr>
          <w:p w14:paraId="38FC7E6E" w14:textId="77777777" w:rsidR="00994C16" w:rsidRPr="008A50AD" w:rsidRDefault="00994C16" w:rsidP="00E479B8">
            <w:pPr>
              <w:spacing w:after="0"/>
              <w:contextualSpacing/>
              <w:jc w:val="both"/>
              <w:rPr>
                <w:rFonts w:cs="Arial"/>
                <w:b/>
                <w:sz w:val="22"/>
                <w:szCs w:val="22"/>
              </w:rPr>
            </w:pPr>
          </w:p>
        </w:tc>
        <w:tc>
          <w:tcPr>
            <w:tcW w:w="2850" w:type="dxa"/>
          </w:tcPr>
          <w:p w14:paraId="498B1881" w14:textId="33137B4C" w:rsidR="00994C16" w:rsidRPr="008A50AD" w:rsidRDefault="000B18A2" w:rsidP="00E479B8">
            <w:pPr>
              <w:spacing w:after="0"/>
              <w:contextualSpacing/>
              <w:jc w:val="both"/>
              <w:rPr>
                <w:rFonts w:cs="Arial"/>
                <w:b/>
                <w:bCs/>
                <w:sz w:val="22"/>
                <w:szCs w:val="22"/>
              </w:rPr>
            </w:pPr>
            <w:r w:rsidRPr="008A50AD">
              <w:rPr>
                <w:rFonts w:cs="Arial"/>
              </w:rPr>
              <w:t>by 2</w:t>
            </w:r>
            <w:r w:rsidRPr="008A50AD">
              <w:rPr>
                <w:rFonts w:cs="Arial"/>
                <w:lang w:val="uk-UA"/>
              </w:rPr>
              <w:t>3</w:t>
            </w:r>
            <w:r w:rsidRPr="008A50AD">
              <w:rPr>
                <w:rFonts w:cs="Arial"/>
              </w:rPr>
              <w:t>.12.2026</w:t>
            </w:r>
            <w:r w:rsidR="00F10891" w:rsidRPr="008A50AD">
              <w:rPr>
                <w:rFonts w:cs="Arial"/>
              </w:rPr>
              <w:t xml:space="preserve"> </w:t>
            </w:r>
          </w:p>
        </w:tc>
      </w:tr>
    </w:tbl>
    <w:p w14:paraId="42289F13" w14:textId="77777777" w:rsidR="00F81706" w:rsidRPr="008A50AD" w:rsidRDefault="00F81706" w:rsidP="00127D3B">
      <w:pPr>
        <w:pStyle w:val="ListParagraph"/>
        <w:ind w:left="0"/>
        <w:jc w:val="both"/>
        <w:rPr>
          <w:rStyle w:val="Heading1Char"/>
          <w:rFonts w:cs="Arial"/>
          <w:b w:val="0"/>
          <w:iCs/>
          <w:szCs w:val="22"/>
          <w:lang w:val="uk-UA"/>
        </w:rPr>
      </w:pPr>
    </w:p>
    <w:p w14:paraId="63FD79C8" w14:textId="5F1F9230" w:rsidR="00ED7487" w:rsidRPr="008A50AD" w:rsidRDefault="00A37364" w:rsidP="00572309">
      <w:pPr>
        <w:pStyle w:val="ListParagraph"/>
        <w:numPr>
          <w:ilvl w:val="0"/>
          <w:numId w:val="8"/>
        </w:numPr>
        <w:tabs>
          <w:tab w:val="left" w:pos="284"/>
        </w:tabs>
        <w:ind w:left="0" w:firstLine="0"/>
        <w:jc w:val="both"/>
        <w:rPr>
          <w:rStyle w:val="Heading1Char"/>
          <w:rFonts w:cs="Arial"/>
          <w:b w:val="0"/>
          <w:i/>
          <w:szCs w:val="22"/>
        </w:rPr>
      </w:pPr>
      <w:r w:rsidRPr="008A50AD">
        <w:rPr>
          <w:rStyle w:val="Heading1Char"/>
          <w:rFonts w:cs="Arial"/>
          <w:szCs w:val="22"/>
        </w:rPr>
        <w:t>Concept</w:t>
      </w:r>
      <w:bookmarkEnd w:id="21"/>
      <w:bookmarkEnd w:id="22"/>
      <w:bookmarkEnd w:id="23"/>
      <w:bookmarkEnd w:id="24"/>
      <w:bookmarkEnd w:id="25"/>
      <w:bookmarkEnd w:id="26"/>
      <w:bookmarkEnd w:id="27"/>
      <w:bookmarkEnd w:id="28"/>
      <w:r w:rsidR="00E80A31" w:rsidRPr="008A50AD">
        <w:rPr>
          <w:rStyle w:val="Heading1Char"/>
          <w:rFonts w:cs="Arial"/>
          <w:szCs w:val="22"/>
        </w:rPr>
        <w:t xml:space="preserve"> (technical-methodological design)</w:t>
      </w:r>
    </w:p>
    <w:p w14:paraId="0E35E46C" w14:textId="233A88D8" w:rsidR="00A70DFB" w:rsidRPr="008A50AD" w:rsidRDefault="006C54C6" w:rsidP="00127D3B">
      <w:pPr>
        <w:jc w:val="both"/>
        <w:rPr>
          <w:rFonts w:cs="Arial"/>
        </w:rPr>
      </w:pPr>
      <w:r w:rsidRPr="008A50AD">
        <w:rPr>
          <w:rFonts w:cs="Arial"/>
        </w:rPr>
        <w:t xml:space="preserve">In the </w:t>
      </w:r>
      <w:r w:rsidR="00563625" w:rsidRPr="008A50AD">
        <w:rPr>
          <w:rFonts w:cs="Arial"/>
        </w:rPr>
        <w:t>bid</w:t>
      </w:r>
      <w:r w:rsidRPr="008A50AD">
        <w:rPr>
          <w:rFonts w:cs="Arial"/>
        </w:rPr>
        <w:t xml:space="preserve">, the </w:t>
      </w:r>
      <w:r w:rsidR="00755149" w:rsidRPr="008A50AD">
        <w:rPr>
          <w:rFonts w:cs="Arial"/>
        </w:rPr>
        <w:t>tenderer</w:t>
      </w:r>
      <w:r w:rsidRPr="008A50AD">
        <w:rPr>
          <w:rFonts w:cs="Arial"/>
        </w:rPr>
        <w:t xml:space="preserve"> is required to show </w:t>
      </w:r>
      <w:r w:rsidRPr="008A50AD">
        <w:rPr>
          <w:rFonts w:cs="Arial"/>
          <w:i/>
        </w:rPr>
        <w:t>how</w:t>
      </w:r>
      <w:r w:rsidRPr="008A50AD">
        <w:rPr>
          <w:rFonts w:cs="Arial"/>
        </w:rPr>
        <w:t xml:space="preserve"> the objectives defined in Chapter </w:t>
      </w:r>
      <w:r w:rsidR="002A42EC" w:rsidRPr="008A50AD">
        <w:rPr>
          <w:rFonts w:cs="Arial"/>
        </w:rPr>
        <w:fldChar w:fldCharType="begin"/>
      </w:r>
      <w:r w:rsidR="002A42EC" w:rsidRPr="008A50AD">
        <w:rPr>
          <w:rFonts w:cs="Arial"/>
        </w:rPr>
        <w:instrText xml:space="preserve"> REF _Ref508121704 \r \h </w:instrText>
      </w:r>
      <w:r w:rsidR="00BF435E" w:rsidRPr="008A50AD">
        <w:rPr>
          <w:rFonts w:cs="Arial"/>
        </w:rPr>
        <w:instrText xml:space="preserve"> \* MERGEFORMAT </w:instrText>
      </w:r>
      <w:r w:rsidR="002A42EC" w:rsidRPr="008A50AD">
        <w:rPr>
          <w:rFonts w:cs="Arial"/>
        </w:rPr>
      </w:r>
      <w:r w:rsidR="002A42EC" w:rsidRPr="008A50AD">
        <w:rPr>
          <w:rFonts w:cs="Arial"/>
        </w:rPr>
        <w:fldChar w:fldCharType="separate"/>
      </w:r>
      <w:r w:rsidR="001045E0" w:rsidRPr="008A50AD">
        <w:rPr>
          <w:rFonts w:cs="Arial"/>
        </w:rPr>
        <w:t>2</w:t>
      </w:r>
      <w:r w:rsidR="002A42EC" w:rsidRPr="008A50AD">
        <w:rPr>
          <w:rFonts w:cs="Arial"/>
        </w:rPr>
        <w:fldChar w:fldCharType="end"/>
      </w:r>
      <w:r w:rsidRPr="008A50AD">
        <w:rPr>
          <w:rFonts w:cs="Arial"/>
        </w:rPr>
        <w:t xml:space="preserve"> (Tasks to be performed) are to be achieved, if applicable under consideration of further method-related requirements (technical-methodological concept). </w:t>
      </w:r>
    </w:p>
    <w:p w14:paraId="4488B2E4" w14:textId="6D854202" w:rsidR="0A644583" w:rsidRPr="008A50AD" w:rsidRDefault="00B40BC7" w:rsidP="00127D3B">
      <w:pPr>
        <w:jc w:val="both"/>
        <w:rPr>
          <w:rFonts w:cs="Arial"/>
        </w:rPr>
      </w:pPr>
      <w:r w:rsidRPr="008A50AD">
        <w:rPr>
          <w:rFonts w:cs="Arial"/>
        </w:rPr>
        <w:t>Note: The numbers in parentheses correspond to the lines of the technical assessment grid.</w:t>
      </w:r>
    </w:p>
    <w:p w14:paraId="16907341" w14:textId="77777777" w:rsidR="00246DCA" w:rsidRPr="008A50AD" w:rsidRDefault="00246DCA" w:rsidP="00127D3B">
      <w:pPr>
        <w:pStyle w:val="Heading2"/>
        <w:jc w:val="both"/>
        <w:rPr>
          <w:rFonts w:cs="Arial"/>
          <w:szCs w:val="22"/>
        </w:rPr>
      </w:pPr>
      <w:bookmarkStart w:id="29" w:name="_Toc119493824"/>
      <w:bookmarkStart w:id="30" w:name="_Toc126094239"/>
      <w:r w:rsidRPr="008A50AD">
        <w:rPr>
          <w:rFonts w:cs="Arial"/>
          <w:szCs w:val="22"/>
        </w:rPr>
        <w:t>Technical-methodological concept</w:t>
      </w:r>
      <w:bookmarkEnd w:id="29"/>
      <w:bookmarkEnd w:id="30"/>
    </w:p>
    <w:p w14:paraId="3EA238B0" w14:textId="44EB6442" w:rsidR="00246DCA" w:rsidRPr="008A50AD" w:rsidRDefault="00246DCA" w:rsidP="00127D3B">
      <w:pPr>
        <w:jc w:val="both"/>
        <w:rPr>
          <w:rFonts w:cs="Arial"/>
        </w:rPr>
      </w:pPr>
      <w:r w:rsidRPr="008A50AD">
        <w:rPr>
          <w:rFonts w:cs="Arial"/>
          <w:b/>
        </w:rPr>
        <w:t>Strategy (1.1)</w:t>
      </w:r>
      <w:r w:rsidRPr="008A50AD">
        <w:rPr>
          <w:rFonts w:cs="Arial"/>
        </w:rPr>
        <w:t xml:space="preserve">: The tenderer is required to consider the tasks to be performed with reference to the objectives of the services put out to tender (see Chapter </w:t>
      </w:r>
      <w:r w:rsidRPr="008A50AD">
        <w:rPr>
          <w:rFonts w:cs="Arial"/>
        </w:rPr>
        <w:fldChar w:fldCharType="begin"/>
      </w:r>
      <w:r w:rsidRPr="008A50AD">
        <w:rPr>
          <w:rFonts w:cs="Arial"/>
        </w:rPr>
        <w:instrText xml:space="preserve"> REF _Ref508121651 \r \h </w:instrText>
      </w:r>
      <w:r w:rsidR="0048542D" w:rsidRPr="008A50AD">
        <w:rPr>
          <w:rFonts w:cs="Arial"/>
        </w:rPr>
        <w:instrText xml:space="preserve"> \* MERGEFORMAT </w:instrText>
      </w:r>
      <w:r w:rsidRPr="008A50AD">
        <w:rPr>
          <w:rFonts w:cs="Arial"/>
        </w:rPr>
      </w:r>
      <w:r w:rsidRPr="008A50AD">
        <w:rPr>
          <w:rFonts w:cs="Arial"/>
        </w:rPr>
        <w:fldChar w:fldCharType="separate"/>
      </w:r>
      <w:r w:rsidRPr="008A50AD">
        <w:rPr>
          <w:rFonts w:cs="Arial"/>
        </w:rPr>
        <w:t>1</w:t>
      </w:r>
      <w:r w:rsidRPr="008A50AD">
        <w:rPr>
          <w:rFonts w:cs="Arial"/>
        </w:rPr>
        <w:fldChar w:fldCharType="end"/>
      </w:r>
      <w:r w:rsidRPr="008A50AD">
        <w:rPr>
          <w:rFonts w:cs="Arial"/>
        </w:rPr>
        <w:t xml:space="preserve"> Context) (1.1.1). Following this, the tenderer presents and justifies the explicit strategy with which it intends to provide the services for which it is responsible (see Chapter </w:t>
      </w:r>
      <w:r w:rsidRPr="008A50AD">
        <w:rPr>
          <w:rFonts w:cs="Arial"/>
        </w:rPr>
        <w:fldChar w:fldCharType="begin"/>
      </w:r>
      <w:r w:rsidRPr="008A50AD">
        <w:rPr>
          <w:rFonts w:cs="Arial"/>
        </w:rPr>
        <w:instrText xml:space="preserve"> REF _Ref508121798 \r \h </w:instrText>
      </w:r>
      <w:r w:rsidR="0048542D" w:rsidRPr="008A50AD">
        <w:rPr>
          <w:rFonts w:cs="Arial"/>
        </w:rPr>
        <w:instrText xml:space="preserve"> \* MERGEFORMAT </w:instrText>
      </w:r>
      <w:r w:rsidRPr="008A50AD">
        <w:rPr>
          <w:rFonts w:cs="Arial"/>
        </w:rPr>
      </w:r>
      <w:r w:rsidRPr="008A50AD">
        <w:rPr>
          <w:rFonts w:cs="Arial"/>
        </w:rPr>
        <w:fldChar w:fldCharType="separate"/>
      </w:r>
      <w:r w:rsidRPr="008A50AD">
        <w:rPr>
          <w:rFonts w:cs="Arial"/>
        </w:rPr>
        <w:t>2</w:t>
      </w:r>
      <w:r w:rsidRPr="008A50AD">
        <w:rPr>
          <w:rFonts w:cs="Arial"/>
        </w:rPr>
        <w:fldChar w:fldCharType="end"/>
      </w:r>
      <w:r w:rsidRPr="008A50AD">
        <w:rPr>
          <w:rFonts w:cs="Arial"/>
        </w:rPr>
        <w:t xml:space="preserve"> Tasks to be performed) (1.1.2).</w:t>
      </w:r>
    </w:p>
    <w:p w14:paraId="70659AFD" w14:textId="77777777" w:rsidR="00246DCA" w:rsidRPr="008A50AD" w:rsidRDefault="00246DCA" w:rsidP="00127D3B">
      <w:pPr>
        <w:jc w:val="both"/>
        <w:rPr>
          <w:rFonts w:cs="Arial"/>
        </w:rPr>
      </w:pPr>
      <w:r w:rsidRPr="008A50AD">
        <w:rPr>
          <w:rFonts w:cs="Arial"/>
        </w:rPr>
        <w:t xml:space="preserve">The tenderer is required to present the actors relevant for the services for which it is responsible and describe the </w:t>
      </w:r>
      <w:r w:rsidRPr="008A50AD">
        <w:rPr>
          <w:rFonts w:cs="Arial"/>
          <w:b/>
        </w:rPr>
        <w:t>cooperation (1.2)</w:t>
      </w:r>
      <w:r w:rsidRPr="008A50AD">
        <w:rPr>
          <w:rFonts w:cs="Arial"/>
        </w:rPr>
        <w:t xml:space="preserve"> with them.</w:t>
      </w:r>
    </w:p>
    <w:p w14:paraId="3481CDBF" w14:textId="0480037F" w:rsidR="00246DCA" w:rsidRPr="008A50AD" w:rsidRDefault="00246DCA" w:rsidP="00127D3B">
      <w:pPr>
        <w:jc w:val="both"/>
        <w:rPr>
          <w:rFonts w:cs="Arial"/>
        </w:rPr>
      </w:pPr>
      <w:r w:rsidRPr="008A50AD">
        <w:rPr>
          <w:rFonts w:cs="Arial"/>
        </w:rPr>
        <w:t xml:space="preserve">The tenderer is required to describe the key </w:t>
      </w:r>
      <w:r w:rsidRPr="008A50AD">
        <w:rPr>
          <w:rFonts w:cs="Arial"/>
          <w:b/>
        </w:rPr>
        <w:t>processes</w:t>
      </w:r>
      <w:r w:rsidRPr="008A50AD">
        <w:rPr>
          <w:rFonts w:cs="Arial"/>
        </w:rPr>
        <w:t xml:space="preserve"> for the services for which it is responsible and create an </w:t>
      </w:r>
      <w:r w:rsidRPr="008A50AD">
        <w:rPr>
          <w:rFonts w:cs="Arial"/>
          <w:b/>
        </w:rPr>
        <w:t>operational plan</w:t>
      </w:r>
      <w:r w:rsidRPr="008A50AD">
        <w:rPr>
          <w:rFonts w:cs="Arial"/>
        </w:rPr>
        <w:t xml:space="preserve"> or schedule (1.</w:t>
      </w:r>
      <w:r w:rsidR="00906932" w:rsidRPr="008A50AD">
        <w:rPr>
          <w:rFonts w:cs="Arial"/>
        </w:rPr>
        <w:t>4</w:t>
      </w:r>
      <w:r w:rsidRPr="008A50AD">
        <w:rPr>
          <w:rFonts w:cs="Arial"/>
        </w:rPr>
        <w:t xml:space="preserve">.1) that describes how the services according to Chapter </w:t>
      </w:r>
      <w:r w:rsidRPr="008A50AD">
        <w:rPr>
          <w:rFonts w:cs="Arial"/>
        </w:rPr>
        <w:fldChar w:fldCharType="begin"/>
      </w:r>
      <w:r w:rsidRPr="008A50AD">
        <w:rPr>
          <w:rFonts w:cs="Arial"/>
        </w:rPr>
        <w:instrText xml:space="preserve"> REF _Ref508121704 \r \h </w:instrText>
      </w:r>
      <w:r w:rsidR="0048542D" w:rsidRPr="008A50AD">
        <w:rPr>
          <w:rFonts w:cs="Arial"/>
        </w:rPr>
        <w:instrText xml:space="preserve"> \* MERGEFORMAT </w:instrText>
      </w:r>
      <w:r w:rsidRPr="008A50AD">
        <w:rPr>
          <w:rFonts w:cs="Arial"/>
        </w:rPr>
      </w:r>
      <w:r w:rsidRPr="008A50AD">
        <w:rPr>
          <w:rFonts w:cs="Arial"/>
        </w:rPr>
        <w:fldChar w:fldCharType="separate"/>
      </w:r>
      <w:r w:rsidRPr="008A50AD">
        <w:rPr>
          <w:rFonts w:cs="Arial"/>
        </w:rPr>
        <w:t>2</w:t>
      </w:r>
      <w:r w:rsidRPr="008A50AD">
        <w:rPr>
          <w:rFonts w:cs="Arial"/>
        </w:rPr>
        <w:fldChar w:fldCharType="end"/>
      </w:r>
      <w:r w:rsidRPr="008A50AD">
        <w:rPr>
          <w:rFonts w:cs="Arial"/>
        </w:rPr>
        <w:t xml:space="preserve"> (Tasks to be performed by the contractor) are to be provided. In particular, the tenderer is required to describe the necessary work steps and, if applicable, take account of the milestones and </w:t>
      </w:r>
      <w:r w:rsidRPr="008A50AD">
        <w:rPr>
          <w:rFonts w:cs="Arial"/>
          <w:b/>
        </w:rPr>
        <w:t>contributions</w:t>
      </w:r>
      <w:r w:rsidRPr="008A50AD">
        <w:rPr>
          <w:rFonts w:cs="Arial"/>
        </w:rPr>
        <w:t xml:space="preserve"> of other actors (partner contributions) in accordance with Chapter 2 (Tasks to be performed) (1.</w:t>
      </w:r>
      <w:r w:rsidR="00906932" w:rsidRPr="008A50AD">
        <w:rPr>
          <w:rFonts w:cs="Arial"/>
        </w:rPr>
        <w:t>4</w:t>
      </w:r>
      <w:r w:rsidRPr="008A50AD">
        <w:rPr>
          <w:rFonts w:cs="Arial"/>
        </w:rPr>
        <w:t>.2).</w:t>
      </w:r>
    </w:p>
    <w:p w14:paraId="09CE9F44" w14:textId="52933099" w:rsidR="00312415" w:rsidRPr="008A50AD" w:rsidRDefault="00325404" w:rsidP="00572309">
      <w:pPr>
        <w:pStyle w:val="ListParagraph"/>
        <w:numPr>
          <w:ilvl w:val="0"/>
          <w:numId w:val="8"/>
        </w:numPr>
        <w:tabs>
          <w:tab w:val="left" w:pos="284"/>
        </w:tabs>
        <w:ind w:left="0" w:firstLine="0"/>
        <w:jc w:val="both"/>
        <w:rPr>
          <w:rFonts w:cs="Arial"/>
          <w:b/>
        </w:rPr>
      </w:pPr>
      <w:bookmarkStart w:id="31" w:name="_Toc119492755"/>
      <w:bookmarkStart w:id="32" w:name="_Toc119492800"/>
      <w:bookmarkStart w:id="33" w:name="_Toc119492849"/>
      <w:bookmarkStart w:id="34" w:name="_Toc119492965"/>
      <w:bookmarkStart w:id="35" w:name="_Toc119493053"/>
      <w:bookmarkStart w:id="36" w:name="_Toc119493203"/>
      <w:bookmarkStart w:id="37" w:name="_Toc119493827"/>
      <w:bookmarkStart w:id="38" w:name="_Ref508122918"/>
      <w:bookmarkStart w:id="39" w:name="_Ref508122930"/>
      <w:bookmarkStart w:id="40" w:name="_Toc508620005"/>
      <w:bookmarkStart w:id="41" w:name="_Toc119493828"/>
      <w:bookmarkStart w:id="42" w:name="_Toc127948115"/>
      <w:bookmarkEnd w:id="31"/>
      <w:bookmarkEnd w:id="32"/>
      <w:bookmarkEnd w:id="33"/>
      <w:bookmarkEnd w:id="34"/>
      <w:bookmarkEnd w:id="35"/>
      <w:bookmarkEnd w:id="36"/>
      <w:bookmarkEnd w:id="37"/>
      <w:r w:rsidRPr="008A50AD">
        <w:rPr>
          <w:rStyle w:val="Heading1Char"/>
          <w:rFonts w:cs="Arial"/>
          <w:szCs w:val="22"/>
        </w:rPr>
        <w:t>Personnel concept</w:t>
      </w:r>
      <w:bookmarkEnd w:id="38"/>
      <w:bookmarkEnd w:id="39"/>
      <w:bookmarkEnd w:id="40"/>
      <w:bookmarkEnd w:id="41"/>
      <w:bookmarkEnd w:id="42"/>
      <w:r w:rsidR="00E80A31" w:rsidRPr="008A50AD">
        <w:rPr>
          <w:rStyle w:val="Heading1Char"/>
          <w:rFonts w:cs="Arial"/>
          <w:szCs w:val="22"/>
        </w:rPr>
        <w:t xml:space="preserve"> (proposed staff) </w:t>
      </w:r>
    </w:p>
    <w:p w14:paraId="385F6C78" w14:textId="6B11FD09" w:rsidR="00155D73" w:rsidRPr="008A50AD" w:rsidRDefault="00155D73" w:rsidP="00127D3B">
      <w:pPr>
        <w:jc w:val="both"/>
        <w:rPr>
          <w:rFonts w:cs="Arial"/>
        </w:rPr>
      </w:pPr>
      <w:r w:rsidRPr="008A50AD">
        <w:rPr>
          <w:rFonts w:cs="Arial"/>
        </w:rPr>
        <w:t xml:space="preserve">The </w:t>
      </w:r>
      <w:r w:rsidR="002A048B" w:rsidRPr="008A50AD">
        <w:rPr>
          <w:rFonts w:cs="Arial"/>
        </w:rPr>
        <w:t>Contractor</w:t>
      </w:r>
      <w:r w:rsidRPr="008A50AD">
        <w:rPr>
          <w:rFonts w:cs="Arial"/>
        </w:rPr>
        <w:t xml:space="preserve"> </w:t>
      </w:r>
      <w:r w:rsidR="0077186D" w:rsidRPr="008A50AD">
        <w:rPr>
          <w:rFonts w:cs="Arial"/>
        </w:rPr>
        <w:t>must</w:t>
      </w:r>
      <w:r w:rsidR="00ED338C" w:rsidRPr="008A50AD">
        <w:rPr>
          <w:rFonts w:cs="Arial"/>
        </w:rPr>
        <w:t xml:space="preserve"> be</w:t>
      </w:r>
      <w:r w:rsidRPr="008A50AD">
        <w:rPr>
          <w:rFonts w:cs="Arial"/>
        </w:rPr>
        <w:t xml:space="preserve"> suited to filling the position described, </w:t>
      </w:r>
      <w:proofErr w:type="gramStart"/>
      <w:r w:rsidRPr="008A50AD">
        <w:rPr>
          <w:rFonts w:cs="Arial"/>
        </w:rPr>
        <w:t>on the basis of</w:t>
      </w:r>
      <w:proofErr w:type="gramEnd"/>
      <w:r w:rsidRPr="008A50AD">
        <w:rPr>
          <w:rFonts w:cs="Arial"/>
        </w:rPr>
        <w:t xml:space="preserve"> </w:t>
      </w:r>
      <w:r w:rsidR="0012668B" w:rsidRPr="008A50AD">
        <w:rPr>
          <w:rFonts w:cs="Arial"/>
        </w:rPr>
        <w:t>her/his</w:t>
      </w:r>
      <w:r w:rsidRPr="008A50AD">
        <w:rPr>
          <w:rFonts w:cs="Arial"/>
        </w:rPr>
        <w:t xml:space="preserve"> CV (see Chapter </w:t>
      </w:r>
      <w:r w:rsidR="00F40FC7" w:rsidRPr="008A50AD">
        <w:rPr>
          <w:rFonts w:cs="Arial"/>
        </w:rPr>
        <w:t>1</w:t>
      </w:r>
      <w:r w:rsidR="00A74C40" w:rsidRPr="008A50AD">
        <w:rPr>
          <w:rFonts w:cs="Arial"/>
          <w:lang w:val="uk-UA"/>
        </w:rPr>
        <w:t>0</w:t>
      </w:r>
      <w:r w:rsidRPr="008A50AD">
        <w:rPr>
          <w:rFonts w:cs="Arial"/>
        </w:rPr>
        <w:t>), the range of tasks involved and the required qualifications.</w:t>
      </w:r>
    </w:p>
    <w:p w14:paraId="659A5F25" w14:textId="3FBBACC7" w:rsidR="00ED3251" w:rsidRPr="008A50AD" w:rsidRDefault="00325404" w:rsidP="00127D3B">
      <w:pPr>
        <w:jc w:val="both"/>
        <w:rPr>
          <w:rFonts w:cs="Arial"/>
        </w:rPr>
      </w:pPr>
      <w:r w:rsidRPr="008A50AD">
        <w:rPr>
          <w:rFonts w:cs="Arial"/>
        </w:rPr>
        <w:t>The below specified qualifications represent the requirements to reach the maximum number of points</w:t>
      </w:r>
      <w:r w:rsidR="00847139" w:rsidRPr="008A50AD">
        <w:rPr>
          <w:rFonts w:cs="Arial"/>
        </w:rPr>
        <w:t xml:space="preserve"> in the technical assessment</w:t>
      </w:r>
      <w:r w:rsidRPr="008A50AD">
        <w:rPr>
          <w:rFonts w:cs="Arial"/>
        </w:rPr>
        <w:t>.</w:t>
      </w:r>
    </w:p>
    <w:p w14:paraId="5DE25075" w14:textId="4B779DCE" w:rsidR="00517404" w:rsidRPr="008A50AD" w:rsidRDefault="00517404" w:rsidP="00517404">
      <w:pPr>
        <w:pStyle w:val="ListParagraph"/>
        <w:ind w:left="357"/>
        <w:jc w:val="both"/>
        <w:rPr>
          <w:rStyle w:val="ZulschenderTextZchn"/>
          <w:rFonts w:cs="Arial"/>
          <w:b/>
          <w:bCs/>
          <w:i w:val="0"/>
          <w:color w:val="auto"/>
        </w:rPr>
      </w:pPr>
      <w:bookmarkStart w:id="43" w:name="_Toc119493829"/>
      <w:bookmarkStart w:id="44" w:name="_Toc126094243"/>
      <w:bookmarkStart w:id="45" w:name="_Ref508121809"/>
      <w:bookmarkStart w:id="46" w:name="_Toc508620008"/>
      <w:bookmarkStart w:id="47" w:name="_Toc119493832"/>
      <w:bookmarkStart w:id="48" w:name="_Hlk119492412"/>
      <w:r w:rsidRPr="008A50AD">
        <w:rPr>
          <w:rStyle w:val="ZulschenderTextZchn"/>
          <w:rFonts w:cs="Arial"/>
          <w:b/>
          <w:bCs/>
          <w:i w:val="0"/>
          <w:color w:val="auto"/>
          <w:lang w:val="en-US"/>
        </w:rPr>
        <w:t xml:space="preserve">External </w:t>
      </w:r>
      <w:r w:rsidRPr="008A50AD">
        <w:rPr>
          <w:rStyle w:val="ZulschenderTextZchn"/>
          <w:rFonts w:cs="Arial"/>
          <w:b/>
          <w:bCs/>
          <w:i w:val="0"/>
          <w:color w:val="auto"/>
        </w:rPr>
        <w:t xml:space="preserve">Expert </w:t>
      </w:r>
    </w:p>
    <w:p w14:paraId="7578B43B" w14:textId="30AC686A" w:rsidR="00517404" w:rsidRPr="008A50AD" w:rsidRDefault="00517404" w:rsidP="008A50AD">
      <w:pPr>
        <w:pStyle w:val="ZwischenberschriftohneAbstand"/>
        <w:jc w:val="both"/>
        <w:rPr>
          <w:rFonts w:cs="Arial"/>
        </w:rPr>
      </w:pPr>
      <w:r w:rsidRPr="008A50AD">
        <w:rPr>
          <w:rFonts w:cs="Arial"/>
          <w:u w:val="single"/>
        </w:rPr>
        <w:lastRenderedPageBreak/>
        <w:t xml:space="preserve">Tasks of </w:t>
      </w:r>
      <w:r w:rsidR="00760ED2" w:rsidRPr="008A50AD">
        <w:rPr>
          <w:rFonts w:cs="Arial"/>
          <w:u w:val="single"/>
        </w:rPr>
        <w:t>an</w:t>
      </w:r>
      <w:r w:rsidRPr="008A50AD">
        <w:rPr>
          <w:rFonts w:cs="Arial"/>
          <w:u w:val="single"/>
        </w:rPr>
        <w:t xml:space="preserve"> </w:t>
      </w:r>
      <w:r w:rsidR="00760ED2" w:rsidRPr="008A50AD">
        <w:rPr>
          <w:rFonts w:cs="Arial"/>
          <w:u w:val="single"/>
        </w:rPr>
        <w:t xml:space="preserve">external </w:t>
      </w:r>
      <w:r w:rsidRPr="008A50AD">
        <w:rPr>
          <w:rFonts w:cs="Arial"/>
          <w:u w:val="single"/>
        </w:rPr>
        <w:t>expert are specified in clause 2.1.</w:t>
      </w:r>
    </w:p>
    <w:p w14:paraId="32A72A2E" w14:textId="77777777" w:rsidR="00517404" w:rsidRPr="008A50AD" w:rsidRDefault="00517404" w:rsidP="00517404">
      <w:pPr>
        <w:pStyle w:val="ZwischenberschriftohneAbstand"/>
        <w:jc w:val="both"/>
        <w:rPr>
          <w:rFonts w:cs="Arial"/>
          <w:u w:val="single"/>
        </w:rPr>
      </w:pPr>
      <w:r w:rsidRPr="008A50AD">
        <w:rPr>
          <w:rFonts w:cs="Arial"/>
          <w:u w:val="single"/>
        </w:rPr>
        <w:t>Qualifications of the external expert</w:t>
      </w:r>
    </w:p>
    <w:p w14:paraId="5209EC2B" w14:textId="538EF175" w:rsidR="00517404" w:rsidRPr="008A50AD" w:rsidRDefault="00517404" w:rsidP="00572309">
      <w:pPr>
        <w:pStyle w:val="ListParagraph"/>
        <w:numPr>
          <w:ilvl w:val="0"/>
          <w:numId w:val="3"/>
        </w:numPr>
        <w:ind w:left="357" w:hanging="357"/>
        <w:jc w:val="both"/>
        <w:rPr>
          <w:rFonts w:cs="Arial"/>
          <w:iCs/>
        </w:rPr>
      </w:pPr>
      <w:r w:rsidRPr="008A50AD">
        <w:rPr>
          <w:rFonts w:cs="Arial"/>
        </w:rPr>
        <w:t>Education/training</w:t>
      </w:r>
      <w:r w:rsidR="00371085" w:rsidRPr="008A50AD">
        <w:rPr>
          <w:rFonts w:cs="Arial"/>
        </w:rPr>
        <w:t xml:space="preserve"> (2.2.1)</w:t>
      </w:r>
      <w:r w:rsidRPr="008A50AD">
        <w:rPr>
          <w:rFonts w:cs="Arial"/>
        </w:rPr>
        <w:t xml:space="preserve">: university degree </w:t>
      </w:r>
      <w:r w:rsidR="00371085" w:rsidRPr="008A50AD">
        <w:rPr>
          <w:rFonts w:cs="Arial"/>
        </w:rPr>
        <w:t xml:space="preserve">(Master) </w:t>
      </w:r>
      <w:r w:rsidRPr="008A50AD">
        <w:rPr>
          <w:rFonts w:cs="Arial"/>
        </w:rPr>
        <w:t xml:space="preserve">in public service, economic policy, (local) governance or a study programme relevant to the </w:t>
      </w:r>
      <w:proofErr w:type="gramStart"/>
      <w:r w:rsidRPr="008A50AD">
        <w:rPr>
          <w:rFonts w:cs="Arial"/>
        </w:rPr>
        <w:t>sector</w:t>
      </w:r>
      <w:r w:rsidRPr="008A50AD">
        <w:rPr>
          <w:rFonts w:cs="Arial"/>
          <w:iCs/>
        </w:rPr>
        <w:t>;</w:t>
      </w:r>
      <w:proofErr w:type="gramEnd"/>
    </w:p>
    <w:p w14:paraId="61B61612" w14:textId="32AB979E" w:rsidR="00517404" w:rsidRPr="008A50AD" w:rsidRDefault="00517404" w:rsidP="00572309">
      <w:pPr>
        <w:pStyle w:val="ListParagraph"/>
        <w:numPr>
          <w:ilvl w:val="0"/>
          <w:numId w:val="3"/>
        </w:numPr>
        <w:ind w:left="357" w:hanging="357"/>
        <w:jc w:val="both"/>
        <w:rPr>
          <w:rFonts w:cs="Arial"/>
        </w:rPr>
      </w:pPr>
      <w:r w:rsidRPr="008A50AD">
        <w:rPr>
          <w:rFonts w:cs="Arial"/>
        </w:rPr>
        <w:t>Language</w:t>
      </w:r>
      <w:r w:rsidR="00EE020B" w:rsidRPr="008A50AD">
        <w:rPr>
          <w:rFonts w:cs="Arial"/>
        </w:rPr>
        <w:t xml:space="preserve"> (2.2.2)</w:t>
      </w:r>
      <w:r w:rsidRPr="008A50AD">
        <w:rPr>
          <w:rFonts w:cs="Arial"/>
        </w:rPr>
        <w:t xml:space="preserve">: </w:t>
      </w:r>
      <w:sdt>
        <w:sdtPr>
          <w:rPr>
            <w:rFonts w:cs="Arial"/>
          </w:rPr>
          <w:alias w:val="Course levels A1–C2"/>
          <w:tag w:val="Course levels A1–C2"/>
          <w:id w:val="1977486737"/>
          <w:placeholder>
            <w:docPart w:val="B88AC93342E14AC2863FD83348D89F8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Pr="008A50AD">
            <w:rPr>
              <w:rFonts w:cs="Arial"/>
            </w:rPr>
            <w:t>C1</w:t>
          </w:r>
        </w:sdtContent>
      </w:sdt>
      <w:r w:rsidRPr="008A50AD">
        <w:rPr>
          <w:rFonts w:cs="Arial"/>
        </w:rPr>
        <w:t xml:space="preserve">-level language proficiency in German and Ukrainian speaking person is </w:t>
      </w:r>
      <w:proofErr w:type="gramStart"/>
      <w:r w:rsidRPr="008A50AD">
        <w:rPr>
          <w:rFonts w:cs="Arial"/>
        </w:rPr>
        <w:t>mandatory;</w:t>
      </w:r>
      <w:proofErr w:type="gramEnd"/>
    </w:p>
    <w:p w14:paraId="21799253" w14:textId="1D1D1110" w:rsidR="00517404" w:rsidRPr="008A50AD" w:rsidRDefault="00517404" w:rsidP="00572309">
      <w:pPr>
        <w:pStyle w:val="ListParagraph"/>
        <w:numPr>
          <w:ilvl w:val="0"/>
          <w:numId w:val="3"/>
        </w:numPr>
        <w:ind w:left="357" w:hanging="357"/>
        <w:jc w:val="both"/>
        <w:rPr>
          <w:rFonts w:cs="Arial"/>
        </w:rPr>
      </w:pPr>
      <w:r w:rsidRPr="008A50AD">
        <w:rPr>
          <w:rFonts w:cs="Arial"/>
        </w:rPr>
        <w:t>General professional experience</w:t>
      </w:r>
      <w:r w:rsidR="00956A5C" w:rsidRPr="008A50AD">
        <w:rPr>
          <w:rFonts w:cs="Arial"/>
        </w:rPr>
        <w:t xml:space="preserve"> (2.</w:t>
      </w:r>
      <w:r w:rsidR="00563339" w:rsidRPr="008A50AD">
        <w:rPr>
          <w:rFonts w:cs="Arial"/>
        </w:rPr>
        <w:t>2.3)</w:t>
      </w:r>
      <w:r w:rsidRPr="008A50AD">
        <w:rPr>
          <w:rFonts w:cs="Arial"/>
        </w:rPr>
        <w:t xml:space="preserve">: </w:t>
      </w:r>
      <w:r w:rsidR="00810337" w:rsidRPr="008A50AD">
        <w:rPr>
          <w:rFonts w:cs="Arial"/>
          <w:lang w:val="en-US"/>
        </w:rPr>
        <w:t>5</w:t>
      </w:r>
      <w:r w:rsidRPr="008A50AD">
        <w:rPr>
          <w:rFonts w:cs="Arial"/>
        </w:rPr>
        <w:t xml:space="preserve"> years of professional experience in the public administration sector or related </w:t>
      </w:r>
      <w:proofErr w:type="gramStart"/>
      <w:r w:rsidR="0072400F" w:rsidRPr="008A50AD">
        <w:rPr>
          <w:rFonts w:cs="Arial"/>
        </w:rPr>
        <w:t>field</w:t>
      </w:r>
      <w:r w:rsidRPr="008A50AD">
        <w:rPr>
          <w:rFonts w:cs="Arial"/>
        </w:rPr>
        <w:t>s;</w:t>
      </w:r>
      <w:proofErr w:type="gramEnd"/>
    </w:p>
    <w:p w14:paraId="210A614A" w14:textId="688E9D74" w:rsidR="00DC6433" w:rsidRPr="008A50AD" w:rsidRDefault="00517404" w:rsidP="00572309">
      <w:pPr>
        <w:pStyle w:val="ListParagraph"/>
        <w:numPr>
          <w:ilvl w:val="0"/>
          <w:numId w:val="3"/>
        </w:numPr>
        <w:ind w:left="357" w:hanging="357"/>
        <w:jc w:val="both"/>
        <w:rPr>
          <w:rFonts w:cs="Arial"/>
          <w:u w:val="single"/>
        </w:rPr>
      </w:pPr>
      <w:r w:rsidRPr="008A50AD">
        <w:rPr>
          <w:rFonts w:cs="Arial"/>
        </w:rPr>
        <w:t>Specific professional experience</w:t>
      </w:r>
      <w:r w:rsidR="00353779" w:rsidRPr="008A50AD">
        <w:rPr>
          <w:rFonts w:cs="Arial"/>
        </w:rPr>
        <w:t xml:space="preserve"> (2.2.4)</w:t>
      </w:r>
      <w:r w:rsidRPr="008A50AD">
        <w:rPr>
          <w:rFonts w:cs="Arial"/>
        </w:rPr>
        <w:t xml:space="preserve">: </w:t>
      </w:r>
      <w:r w:rsidRPr="008A50AD">
        <w:rPr>
          <w:rFonts w:cs="Arial"/>
          <w:lang w:val="uk-UA"/>
        </w:rPr>
        <w:t xml:space="preserve">3 years in the </w:t>
      </w:r>
      <w:r w:rsidR="0072400F" w:rsidRPr="008A50AD">
        <w:rPr>
          <w:rFonts w:cs="Arial"/>
          <w:lang w:val="en-US"/>
        </w:rPr>
        <w:t>field</w:t>
      </w:r>
      <w:r w:rsidRPr="008A50AD">
        <w:rPr>
          <w:rFonts w:cs="Arial"/>
          <w:lang w:val="uk-UA"/>
        </w:rPr>
        <w:t xml:space="preserve"> of municipal cooperation and experience of communication and cooperation with representatives of Ukrainian municipalities (mayoral and working level</w:t>
      </w:r>
      <w:r w:rsidR="006347A0" w:rsidRPr="008A50AD">
        <w:rPr>
          <w:rFonts w:cs="Arial"/>
          <w:lang w:val="uk-UA"/>
        </w:rPr>
        <w:t>.</w:t>
      </w:r>
    </w:p>
    <w:p w14:paraId="1A29DD01" w14:textId="77777777" w:rsidR="006F4C2D" w:rsidRPr="008A50AD" w:rsidRDefault="006F4C2D" w:rsidP="006F4C2D">
      <w:pPr>
        <w:pStyle w:val="ListParagraph"/>
        <w:ind w:left="357"/>
        <w:jc w:val="both"/>
        <w:rPr>
          <w:rFonts w:cs="Arial"/>
          <w:u w:val="single"/>
        </w:rPr>
      </w:pPr>
    </w:p>
    <w:p w14:paraId="6934ECFC" w14:textId="6EE9F935" w:rsidR="00517404" w:rsidRPr="008A50AD" w:rsidRDefault="00517404" w:rsidP="00DC6433">
      <w:pPr>
        <w:pStyle w:val="ListParagraph"/>
        <w:ind w:left="357"/>
        <w:jc w:val="both"/>
        <w:rPr>
          <w:rFonts w:cs="Arial"/>
          <w:u w:val="single"/>
        </w:rPr>
      </w:pPr>
      <w:r w:rsidRPr="008A50AD">
        <w:rPr>
          <w:rFonts w:cs="Arial"/>
          <w:u w:val="single"/>
        </w:rPr>
        <w:t>Soft skills of the external expert</w:t>
      </w:r>
    </w:p>
    <w:p w14:paraId="2E747C01" w14:textId="77777777" w:rsidR="00517404" w:rsidRPr="008A50AD" w:rsidRDefault="00517404" w:rsidP="00517404">
      <w:pPr>
        <w:jc w:val="both"/>
        <w:rPr>
          <w:rFonts w:cs="Arial"/>
          <w:i/>
        </w:rPr>
      </w:pPr>
      <w:r w:rsidRPr="008A50AD">
        <w:rPr>
          <w:rFonts w:cs="Arial"/>
        </w:rPr>
        <w:t>In addition to their specialist qualifications, the following qualifications are required of the external expert:</w:t>
      </w:r>
    </w:p>
    <w:p w14:paraId="45C600E3" w14:textId="77777777" w:rsidR="00517404" w:rsidRPr="008A50AD" w:rsidRDefault="00517404" w:rsidP="00572309">
      <w:pPr>
        <w:pStyle w:val="ListParagraph"/>
        <w:numPr>
          <w:ilvl w:val="0"/>
          <w:numId w:val="3"/>
        </w:numPr>
        <w:ind w:left="357" w:hanging="357"/>
        <w:jc w:val="both"/>
        <w:rPr>
          <w:rFonts w:cs="Arial"/>
          <w:i/>
        </w:rPr>
      </w:pPr>
      <w:r w:rsidRPr="008A50AD">
        <w:rPr>
          <w:rFonts w:cs="Arial"/>
        </w:rPr>
        <w:t xml:space="preserve">Organisational skills </w:t>
      </w:r>
    </w:p>
    <w:p w14:paraId="581CEC17" w14:textId="77777777" w:rsidR="00517404" w:rsidRPr="008A50AD" w:rsidRDefault="00517404" w:rsidP="00572309">
      <w:pPr>
        <w:pStyle w:val="ListParagraph"/>
        <w:numPr>
          <w:ilvl w:val="0"/>
          <w:numId w:val="3"/>
        </w:numPr>
        <w:ind w:left="357" w:hanging="357"/>
        <w:jc w:val="both"/>
        <w:rPr>
          <w:rFonts w:cs="Arial"/>
          <w:i/>
        </w:rPr>
      </w:pPr>
      <w:r w:rsidRPr="008A50AD">
        <w:rPr>
          <w:rFonts w:cs="Arial"/>
        </w:rPr>
        <w:t xml:space="preserve">Communication skills and openness as well as diplomatic skills </w:t>
      </w:r>
    </w:p>
    <w:p w14:paraId="689A1036" w14:textId="77777777" w:rsidR="00517404" w:rsidRPr="008A50AD" w:rsidRDefault="00517404" w:rsidP="00572309">
      <w:pPr>
        <w:pStyle w:val="ListParagraph"/>
        <w:numPr>
          <w:ilvl w:val="0"/>
          <w:numId w:val="3"/>
        </w:numPr>
        <w:ind w:left="357" w:hanging="357"/>
        <w:jc w:val="both"/>
        <w:rPr>
          <w:rFonts w:cs="Arial"/>
          <w:i/>
        </w:rPr>
      </w:pPr>
      <w:r w:rsidRPr="008A50AD">
        <w:rPr>
          <w:rFonts w:cs="Arial"/>
        </w:rPr>
        <w:t xml:space="preserve">Commitment and reliability </w:t>
      </w:r>
    </w:p>
    <w:p w14:paraId="796CC9FF" w14:textId="77777777" w:rsidR="00517404" w:rsidRPr="008A50AD" w:rsidRDefault="00517404" w:rsidP="00572309">
      <w:pPr>
        <w:pStyle w:val="ListParagraph"/>
        <w:numPr>
          <w:ilvl w:val="0"/>
          <w:numId w:val="3"/>
        </w:numPr>
        <w:ind w:left="357" w:hanging="357"/>
        <w:jc w:val="both"/>
        <w:rPr>
          <w:rFonts w:cs="Arial"/>
          <w:i/>
        </w:rPr>
      </w:pPr>
      <w:r w:rsidRPr="008A50AD">
        <w:rPr>
          <w:rFonts w:cs="Arial"/>
        </w:rPr>
        <w:t>Flexibility and mobility</w:t>
      </w:r>
    </w:p>
    <w:p w14:paraId="5D8E286E" w14:textId="77777777" w:rsidR="00517404" w:rsidRPr="008A50AD" w:rsidRDefault="00517404" w:rsidP="00572309">
      <w:pPr>
        <w:pStyle w:val="ListParagraph"/>
        <w:numPr>
          <w:ilvl w:val="0"/>
          <w:numId w:val="3"/>
        </w:numPr>
        <w:ind w:left="357" w:hanging="357"/>
        <w:jc w:val="both"/>
        <w:rPr>
          <w:rFonts w:cs="Arial"/>
          <w:i/>
        </w:rPr>
      </w:pPr>
      <w:r w:rsidRPr="008A50AD">
        <w:rPr>
          <w:rFonts w:cs="Arial"/>
        </w:rPr>
        <w:t xml:space="preserve">Ability to work independently. </w:t>
      </w:r>
    </w:p>
    <w:p w14:paraId="31B1FA46" w14:textId="77777777" w:rsidR="00517404" w:rsidRPr="008A50AD" w:rsidRDefault="00517404" w:rsidP="00517404">
      <w:pPr>
        <w:jc w:val="both"/>
        <w:rPr>
          <w:rFonts w:cs="Arial"/>
        </w:rPr>
      </w:pPr>
      <w:r w:rsidRPr="008A50AD">
        <w:rPr>
          <w:rFonts w:cs="Arial"/>
        </w:rPr>
        <w:t>The tenderer must provide a clear overview of the expert experiences and his/her individual qualifications.</w:t>
      </w:r>
    </w:p>
    <w:p w14:paraId="1DCABE65" w14:textId="08863535" w:rsidR="00155D73" w:rsidRPr="008A50AD" w:rsidRDefault="00155D73" w:rsidP="00572309">
      <w:pPr>
        <w:pStyle w:val="Heading1"/>
        <w:numPr>
          <w:ilvl w:val="0"/>
          <w:numId w:val="8"/>
        </w:numPr>
        <w:jc w:val="both"/>
        <w:rPr>
          <w:rFonts w:cs="Arial"/>
          <w:szCs w:val="22"/>
        </w:rPr>
      </w:pPr>
      <w:bookmarkStart w:id="49" w:name="_Toc126094246"/>
      <w:bookmarkEnd w:id="43"/>
      <w:bookmarkEnd w:id="44"/>
      <w:r w:rsidRPr="008A50AD">
        <w:rPr>
          <w:rFonts w:cs="Arial"/>
          <w:szCs w:val="22"/>
        </w:rPr>
        <w:t>Costing requirements</w:t>
      </w:r>
      <w:bookmarkEnd w:id="49"/>
    </w:p>
    <w:p w14:paraId="05F6D7FA" w14:textId="77777777" w:rsidR="00155D73" w:rsidRPr="008A50AD" w:rsidRDefault="00155D73" w:rsidP="00127D3B">
      <w:pPr>
        <w:pStyle w:val="Heading2"/>
        <w:jc w:val="both"/>
        <w:rPr>
          <w:rFonts w:cs="Arial"/>
          <w:szCs w:val="22"/>
        </w:rPr>
      </w:pPr>
      <w:bookmarkStart w:id="50" w:name="_Toc126094247"/>
      <w:r w:rsidRPr="008A50AD">
        <w:rPr>
          <w:rFonts w:cs="Arial"/>
          <w:szCs w:val="22"/>
        </w:rPr>
        <w:t>Assignment of personnel and travel expenses</w:t>
      </w:r>
      <w:bookmarkEnd w:id="50"/>
    </w:p>
    <w:p w14:paraId="1BFF06AE" w14:textId="21A3ADE1" w:rsidR="00EC4BC9" w:rsidRPr="00AA4B32" w:rsidRDefault="00EC4BC9" w:rsidP="0077186D">
      <w:pPr>
        <w:pStyle w:val="ZulschenderText"/>
        <w:jc w:val="both"/>
        <w:rPr>
          <w:rFonts w:cs="Arial"/>
          <w:i w:val="0"/>
          <w:color w:val="auto"/>
        </w:rPr>
      </w:pPr>
      <w:bookmarkStart w:id="51" w:name="_Toc126094248"/>
      <w:r w:rsidRPr="008A50AD">
        <w:rPr>
          <w:rFonts w:cs="Arial"/>
          <w:i w:val="0"/>
          <w:color w:val="auto"/>
        </w:rPr>
        <w:t xml:space="preserve">A daily rate corresponds to 8 working hours. </w:t>
      </w:r>
    </w:p>
    <w:p w14:paraId="1DB70325" w14:textId="7614EE18" w:rsidR="0077186D" w:rsidRPr="008A50AD" w:rsidRDefault="0077186D" w:rsidP="0077186D">
      <w:pPr>
        <w:pStyle w:val="ZulschenderText"/>
        <w:jc w:val="both"/>
        <w:rPr>
          <w:rFonts w:cs="Arial"/>
          <w:i w:val="0"/>
          <w:color w:val="auto"/>
        </w:rPr>
      </w:pPr>
      <w:r w:rsidRPr="008A50AD">
        <w:rPr>
          <w:rFonts w:cs="Arial"/>
          <w:i w:val="0"/>
          <w:color w:val="auto"/>
        </w:rPr>
        <w:t xml:space="preserve">All business travel must be agreed in advance with the director of the project by SKEW and GIZ staff member responsible for the project. </w:t>
      </w:r>
    </w:p>
    <w:p w14:paraId="73A3949B" w14:textId="77777777" w:rsidR="00B95B1A" w:rsidRPr="008A50AD" w:rsidRDefault="00A74C64" w:rsidP="00D93EF8">
      <w:pPr>
        <w:pStyle w:val="ZulschenderText"/>
        <w:jc w:val="both"/>
        <w:rPr>
          <w:rFonts w:cs="Arial"/>
          <w:i w:val="0"/>
          <w:color w:val="auto"/>
        </w:rPr>
      </w:pPr>
      <w:r w:rsidRPr="008A50AD">
        <w:rPr>
          <w:rFonts w:cs="Arial"/>
          <w:i w:val="0"/>
          <w:color w:val="auto"/>
        </w:rPr>
        <w:t xml:space="preserve">Travel </w:t>
      </w:r>
      <w:r w:rsidR="00A53728" w:rsidRPr="008A50AD">
        <w:rPr>
          <w:rFonts w:cs="Arial"/>
          <w:i w:val="0"/>
          <w:color w:val="auto"/>
        </w:rPr>
        <w:t xml:space="preserve">and accommodation costs </w:t>
      </w:r>
      <w:r w:rsidRPr="008A50AD">
        <w:rPr>
          <w:rFonts w:cs="Arial"/>
          <w:i w:val="0"/>
          <w:color w:val="auto"/>
        </w:rPr>
        <w:t xml:space="preserve">within Germany as well as within Ukraine are initially paid by the </w:t>
      </w:r>
      <w:r w:rsidR="00322458" w:rsidRPr="008A50AD">
        <w:rPr>
          <w:rFonts w:cs="Arial"/>
          <w:i w:val="0"/>
          <w:color w:val="auto"/>
        </w:rPr>
        <w:t>C</w:t>
      </w:r>
      <w:r w:rsidRPr="008A50AD">
        <w:rPr>
          <w:rFonts w:cs="Arial"/>
          <w:i w:val="0"/>
          <w:color w:val="auto"/>
        </w:rPr>
        <w:t xml:space="preserve">ontractor and then reimbursed upon presentation of original receipts based on the </w:t>
      </w:r>
      <w:proofErr w:type="spellStart"/>
      <w:r w:rsidR="00675B2B" w:rsidRPr="008A50AD">
        <w:rPr>
          <w:rFonts w:cs="Arial"/>
          <w:i w:val="0"/>
          <w:color w:val="auto"/>
        </w:rPr>
        <w:t>Bundesreisekostengesetz</w:t>
      </w:r>
      <w:proofErr w:type="spellEnd"/>
      <w:r w:rsidR="00675B2B" w:rsidRPr="008A50AD">
        <w:rPr>
          <w:rFonts w:cs="Arial"/>
          <w:i w:val="0"/>
          <w:color w:val="auto"/>
        </w:rPr>
        <w:t xml:space="preserve"> (BRKG)</w:t>
      </w:r>
      <w:r w:rsidR="004E0AFE" w:rsidRPr="008A50AD">
        <w:rPr>
          <w:rFonts w:cs="Arial"/>
          <w:i w:val="0"/>
          <w:color w:val="auto"/>
        </w:rPr>
        <w:t xml:space="preserve"> </w:t>
      </w:r>
      <w:hyperlink r:id="rId11" w:anchor="doc551118bodyText1" w:history="1">
        <w:r w:rsidR="004E0AFE" w:rsidRPr="00AA4B32">
          <w:rPr>
            <w:rFonts w:cs="Arial"/>
            <w:i w:val="0"/>
            <w:color w:val="auto"/>
            <w:u w:val="single"/>
          </w:rPr>
          <w:t xml:space="preserve">BRKG - </w:t>
        </w:r>
        <w:proofErr w:type="spellStart"/>
        <w:r w:rsidR="004E0AFE" w:rsidRPr="00AA4B32">
          <w:rPr>
            <w:rFonts w:cs="Arial"/>
            <w:i w:val="0"/>
            <w:color w:val="auto"/>
            <w:u w:val="single"/>
          </w:rPr>
          <w:t>nichtamtliches</w:t>
        </w:r>
        <w:proofErr w:type="spellEnd"/>
        <w:r w:rsidR="004E0AFE" w:rsidRPr="00AA4B32">
          <w:rPr>
            <w:rFonts w:cs="Arial"/>
            <w:i w:val="0"/>
            <w:color w:val="auto"/>
            <w:u w:val="single"/>
          </w:rPr>
          <w:t xml:space="preserve"> </w:t>
        </w:r>
        <w:proofErr w:type="spellStart"/>
        <w:r w:rsidR="004E0AFE" w:rsidRPr="00AA4B32">
          <w:rPr>
            <w:rFonts w:cs="Arial"/>
            <w:i w:val="0"/>
            <w:color w:val="auto"/>
            <w:u w:val="single"/>
          </w:rPr>
          <w:t>Inhaltsverzeichnis</w:t>
        </w:r>
        <w:proofErr w:type="spellEnd"/>
      </w:hyperlink>
      <w:r w:rsidR="00675B2B" w:rsidRPr="008A50AD">
        <w:rPr>
          <w:rFonts w:cs="Arial"/>
          <w:i w:val="0"/>
          <w:color w:val="auto"/>
        </w:rPr>
        <w:t xml:space="preserve"> </w:t>
      </w:r>
      <w:r w:rsidRPr="008A50AD">
        <w:rPr>
          <w:rFonts w:cs="Arial"/>
          <w:i w:val="0"/>
          <w:color w:val="auto"/>
        </w:rPr>
        <w:t>(2nd class</w:t>
      </w:r>
      <w:r w:rsidR="009A24F6" w:rsidRPr="008A50AD">
        <w:rPr>
          <w:rFonts w:cs="Arial"/>
          <w:i w:val="0"/>
          <w:color w:val="auto"/>
        </w:rPr>
        <w:t xml:space="preserve"> for train tickets in Germany</w:t>
      </w:r>
      <w:r w:rsidRPr="008A50AD">
        <w:rPr>
          <w:rFonts w:cs="Arial"/>
          <w:i w:val="0"/>
          <w:color w:val="auto"/>
        </w:rPr>
        <w:t>)</w:t>
      </w:r>
      <w:r w:rsidRPr="00AA4B32">
        <w:rPr>
          <w:rFonts w:cs="Arial"/>
          <w:i w:val="0"/>
          <w:color w:val="auto"/>
        </w:rPr>
        <w:t xml:space="preserve"> </w:t>
      </w:r>
      <w:r w:rsidRPr="008A50AD">
        <w:rPr>
          <w:rFonts w:cs="Arial"/>
          <w:i w:val="0"/>
          <w:color w:val="auto"/>
        </w:rPr>
        <w:t xml:space="preserve">and </w:t>
      </w:r>
      <w:r w:rsidR="00572309" w:rsidRPr="008A50AD">
        <w:rPr>
          <w:rFonts w:cs="Arial"/>
          <w:i w:val="0"/>
          <w:color w:val="auto"/>
        </w:rPr>
        <w:t xml:space="preserve">Travel Guidelines GIZ Ukraine </w:t>
      </w:r>
      <w:r w:rsidRPr="008A50AD">
        <w:rPr>
          <w:rFonts w:cs="Arial"/>
          <w:i w:val="0"/>
          <w:color w:val="auto"/>
        </w:rPr>
        <w:t xml:space="preserve">as part of the invoice. </w:t>
      </w:r>
    </w:p>
    <w:p w14:paraId="05EF3227" w14:textId="0E39639E" w:rsidR="00322458" w:rsidRPr="008A50AD" w:rsidRDefault="00551611" w:rsidP="00D93EF8">
      <w:pPr>
        <w:pStyle w:val="ZulschenderText"/>
        <w:jc w:val="both"/>
        <w:rPr>
          <w:rFonts w:cs="Arial"/>
          <w:i w:val="0"/>
          <w:color w:val="auto"/>
        </w:rPr>
      </w:pPr>
      <w:r w:rsidRPr="008A50AD">
        <w:rPr>
          <w:rFonts w:cs="Arial"/>
          <w:i w:val="0"/>
          <w:color w:val="auto"/>
        </w:rPr>
        <w:t xml:space="preserve">Flight costs to the Germany </w:t>
      </w:r>
      <w:r w:rsidRPr="008A50AD">
        <w:rPr>
          <w:rFonts w:cs="Arial"/>
          <w:i w:val="0"/>
          <w:color w:val="auto"/>
          <w:lang w:val="en-US"/>
        </w:rPr>
        <w:t>shall</w:t>
      </w:r>
      <w:r w:rsidRPr="008A50AD">
        <w:rPr>
          <w:rFonts w:cs="Arial"/>
          <w:i w:val="0"/>
          <w:color w:val="auto"/>
        </w:rPr>
        <w:t xml:space="preserve"> be </w:t>
      </w:r>
      <w:r w:rsidR="00F80D05" w:rsidRPr="008A50AD">
        <w:rPr>
          <w:rFonts w:cs="Arial"/>
          <w:i w:val="0"/>
          <w:color w:val="auto"/>
        </w:rPr>
        <w:t>cover</w:t>
      </w:r>
      <w:r w:rsidR="00904C34" w:rsidRPr="008A50AD">
        <w:rPr>
          <w:rFonts w:cs="Arial"/>
          <w:i w:val="0"/>
          <w:color w:val="auto"/>
        </w:rPr>
        <w:t>ed</w:t>
      </w:r>
      <w:r w:rsidRPr="008A50AD">
        <w:rPr>
          <w:rFonts w:cs="Arial"/>
          <w:i w:val="0"/>
          <w:color w:val="auto"/>
        </w:rPr>
        <w:t xml:space="preserve"> by the AG or SKEW (</w:t>
      </w:r>
      <w:r w:rsidR="00A53728" w:rsidRPr="008A50AD">
        <w:rPr>
          <w:rFonts w:cs="Arial"/>
          <w:i w:val="0"/>
          <w:color w:val="auto"/>
        </w:rPr>
        <w:t>f</w:t>
      </w:r>
      <w:r w:rsidR="009244B6" w:rsidRPr="008A50AD">
        <w:rPr>
          <w:rFonts w:cs="Arial"/>
          <w:i w:val="0"/>
          <w:color w:val="auto"/>
        </w:rPr>
        <w:t>light tickets shall be booked and paid for directly by the AG or SKEW</w:t>
      </w:r>
      <w:r w:rsidR="00A53728" w:rsidRPr="008A50AD">
        <w:rPr>
          <w:rFonts w:cs="Arial"/>
          <w:i w:val="0"/>
          <w:color w:val="auto"/>
        </w:rPr>
        <w:t>)</w:t>
      </w:r>
      <w:r w:rsidR="0078292A" w:rsidRPr="008A50AD">
        <w:rPr>
          <w:rFonts w:cs="Arial"/>
          <w:i w:val="0"/>
          <w:color w:val="auto"/>
        </w:rPr>
        <w:t>.</w:t>
      </w:r>
    </w:p>
    <w:p w14:paraId="2F8B76FC" w14:textId="01985EC4" w:rsidR="00926101" w:rsidRPr="008A50AD" w:rsidRDefault="00926101" w:rsidP="00D93EF8">
      <w:pPr>
        <w:pStyle w:val="ZulschenderText"/>
        <w:jc w:val="both"/>
        <w:rPr>
          <w:rFonts w:cs="Arial"/>
          <w:i w:val="0"/>
          <w:color w:val="auto"/>
        </w:rPr>
      </w:pPr>
      <w:r w:rsidRPr="008A50AD">
        <w:rPr>
          <w:rFonts w:cs="Arial"/>
          <w:i w:val="0"/>
          <w:color w:val="auto"/>
        </w:rPr>
        <w:t xml:space="preserve">Before starting a business trip, the Contractor must clarify with the GIZ </w:t>
      </w:r>
      <w:r w:rsidR="00831693" w:rsidRPr="008A50AD">
        <w:rPr>
          <w:rFonts w:cs="Arial"/>
          <w:i w:val="0"/>
          <w:color w:val="auto"/>
        </w:rPr>
        <w:t>P</w:t>
      </w:r>
      <w:r w:rsidRPr="008A50AD">
        <w:rPr>
          <w:rFonts w:cs="Arial"/>
          <w:i w:val="0"/>
          <w:color w:val="auto"/>
        </w:rPr>
        <w:t xml:space="preserve">roject </w:t>
      </w:r>
      <w:r w:rsidR="00831693" w:rsidRPr="008A50AD">
        <w:rPr>
          <w:rFonts w:cs="Arial"/>
          <w:i w:val="0"/>
          <w:color w:val="auto"/>
        </w:rPr>
        <w:t>R</w:t>
      </w:r>
      <w:r w:rsidRPr="008A50AD">
        <w:rPr>
          <w:rFonts w:cs="Arial"/>
          <w:i w:val="0"/>
          <w:color w:val="auto"/>
        </w:rPr>
        <w:t>epresentative the current rates of per diem and hotel accommodation.</w:t>
      </w:r>
    </w:p>
    <w:p w14:paraId="6670BA0D" w14:textId="7E1DAD35" w:rsidR="00155D73" w:rsidRPr="008A50AD" w:rsidRDefault="00155D73" w:rsidP="00127D3B">
      <w:pPr>
        <w:pStyle w:val="Heading2"/>
        <w:jc w:val="both"/>
        <w:rPr>
          <w:rFonts w:cs="Arial"/>
          <w:szCs w:val="22"/>
        </w:rPr>
      </w:pPr>
      <w:r w:rsidRPr="008A50AD">
        <w:rPr>
          <w:rFonts w:cs="Arial"/>
          <w:szCs w:val="22"/>
        </w:rPr>
        <w:t>Sustainability aspects for travel</w:t>
      </w:r>
      <w:bookmarkEnd w:id="51"/>
      <w:r w:rsidR="000D6E94" w:rsidRPr="008A50AD">
        <w:rPr>
          <w:rFonts w:cs="Arial"/>
          <w:szCs w:val="22"/>
        </w:rPr>
        <w:t xml:space="preserve"> and travel regulations </w:t>
      </w:r>
    </w:p>
    <w:p w14:paraId="0E4C3ED7" w14:textId="06F2C99F" w:rsidR="000D6E94" w:rsidRPr="008A50AD" w:rsidRDefault="000D6E94" w:rsidP="00127D3B">
      <w:pPr>
        <w:jc w:val="both"/>
        <w:rPr>
          <w:rFonts w:cs="Arial"/>
        </w:rPr>
      </w:pPr>
      <w:r w:rsidRPr="008A50AD">
        <w:rPr>
          <w:rFonts w:cs="Arial"/>
        </w:rPr>
        <w:t xml:space="preserve">If applicable on ground of these Terms of </w:t>
      </w:r>
      <w:proofErr w:type="gramStart"/>
      <w:r w:rsidRPr="008A50AD">
        <w:rPr>
          <w:rFonts w:cs="Arial"/>
        </w:rPr>
        <w:t>Reference</w:t>
      </w:r>
      <w:proofErr w:type="gramEnd"/>
      <w:r w:rsidRPr="008A50AD">
        <w:rPr>
          <w:rFonts w:cs="Arial"/>
        </w:rPr>
        <w:t xml:space="preserve"> the following travel regulations are to be observed. See Annex 1 to these Terms of Reference. </w:t>
      </w:r>
    </w:p>
    <w:p w14:paraId="04C621E5" w14:textId="400F0B7C" w:rsidR="002C27FD" w:rsidRPr="008A50AD" w:rsidRDefault="00AC5DDC" w:rsidP="00127D3B">
      <w:pPr>
        <w:jc w:val="both"/>
        <w:rPr>
          <w:rFonts w:cs="Arial"/>
          <w:b/>
          <w:bCs/>
        </w:rPr>
      </w:pPr>
      <w:r w:rsidRPr="008A50AD">
        <w:rPr>
          <w:rFonts w:cs="Arial"/>
          <w:b/>
          <w:bCs/>
        </w:rPr>
        <w:t xml:space="preserve">Equipment </w:t>
      </w:r>
    </w:p>
    <w:p w14:paraId="5D3A3541" w14:textId="0E85AA0B" w:rsidR="00686635" w:rsidRPr="008A50AD" w:rsidRDefault="00686635" w:rsidP="00127D3B">
      <w:pPr>
        <w:jc w:val="both"/>
        <w:rPr>
          <w:rFonts w:cs="Arial"/>
        </w:rPr>
      </w:pPr>
      <w:r w:rsidRPr="008A50AD">
        <w:rPr>
          <w:rFonts w:cs="Arial"/>
        </w:rPr>
        <w:t xml:space="preserve">The </w:t>
      </w:r>
      <w:r w:rsidR="002C27FD" w:rsidRPr="008A50AD">
        <w:rPr>
          <w:rFonts w:cs="Arial"/>
        </w:rPr>
        <w:t>C</w:t>
      </w:r>
      <w:r w:rsidRPr="008A50AD">
        <w:rPr>
          <w:rFonts w:cs="Arial"/>
        </w:rPr>
        <w:t>ontractor procures the following equipment</w:t>
      </w:r>
      <w:r w:rsidR="00831B93" w:rsidRPr="008A50AD">
        <w:rPr>
          <w:rFonts w:cs="Arial"/>
          <w:lang w:val="en-US"/>
        </w:rPr>
        <w:t>, if he/she needs</w:t>
      </w:r>
      <w:r w:rsidR="00FA6250" w:rsidRPr="008A50AD">
        <w:rPr>
          <w:rFonts w:cs="Arial"/>
          <w:lang w:val="en-US"/>
        </w:rPr>
        <w:t xml:space="preserve"> it</w:t>
      </w:r>
      <w:r w:rsidR="00FE37C3" w:rsidRPr="008A50AD">
        <w:rPr>
          <w:rFonts w:cs="Arial"/>
          <w:lang w:val="en-US"/>
        </w:rPr>
        <w:t xml:space="preserve"> for performing </w:t>
      </w:r>
      <w:r w:rsidR="00FA6250" w:rsidRPr="008A50AD">
        <w:rPr>
          <w:rFonts w:cs="Arial"/>
          <w:lang w:val="en-US"/>
        </w:rPr>
        <w:t>the tasks in the clause 2.1</w:t>
      </w:r>
      <w:r w:rsidRPr="008A50AD">
        <w:rPr>
          <w:rFonts w:cs="Arial"/>
        </w:rPr>
        <w:t xml:space="preserve">: </w:t>
      </w:r>
    </w:p>
    <w:p w14:paraId="06A26883" w14:textId="321348EA" w:rsidR="00686635" w:rsidRPr="008A50AD" w:rsidRDefault="00246D44" w:rsidP="00127D3B">
      <w:pPr>
        <w:jc w:val="both"/>
        <w:rPr>
          <w:rFonts w:cs="Arial"/>
        </w:rPr>
      </w:pPr>
      <w:r w:rsidRPr="008A50AD">
        <w:rPr>
          <w:rFonts w:cs="Arial"/>
        </w:rPr>
        <w:lastRenderedPageBreak/>
        <w:t>-</w:t>
      </w:r>
      <w:r w:rsidR="00686635" w:rsidRPr="008A50AD">
        <w:rPr>
          <w:rFonts w:cs="Arial"/>
        </w:rPr>
        <w:t xml:space="preserve">  </w:t>
      </w:r>
      <w:r w:rsidR="00A36179" w:rsidRPr="008A50AD">
        <w:rPr>
          <w:rFonts w:cs="Arial"/>
        </w:rPr>
        <w:t>a portable laptop</w:t>
      </w:r>
      <w:r w:rsidR="00CC37AA" w:rsidRPr="008A50AD">
        <w:rPr>
          <w:rFonts w:cs="Arial"/>
        </w:rPr>
        <w:t xml:space="preserve">. The </w:t>
      </w:r>
      <w:r w:rsidR="00D62E7E" w:rsidRPr="008A50AD">
        <w:rPr>
          <w:rFonts w:cs="Arial"/>
        </w:rPr>
        <w:t xml:space="preserve">specification </w:t>
      </w:r>
      <w:r w:rsidR="009550AB" w:rsidRPr="008A50AD">
        <w:rPr>
          <w:rFonts w:cs="Arial"/>
        </w:rPr>
        <w:t>for the laptop</w:t>
      </w:r>
      <w:r w:rsidR="00D65791" w:rsidRPr="008A50AD">
        <w:rPr>
          <w:rFonts w:cs="Arial"/>
        </w:rPr>
        <w:t xml:space="preserve"> </w:t>
      </w:r>
      <w:r w:rsidR="008116F9" w:rsidRPr="008A50AD">
        <w:rPr>
          <w:rFonts w:cs="Arial"/>
        </w:rPr>
        <w:t xml:space="preserve">incl. </w:t>
      </w:r>
      <w:r w:rsidR="00D65791" w:rsidRPr="008A50AD">
        <w:rPr>
          <w:rFonts w:cs="Arial"/>
        </w:rPr>
        <w:t>Microsoft Office</w:t>
      </w:r>
      <w:r w:rsidR="009550AB" w:rsidRPr="008A50AD">
        <w:rPr>
          <w:rFonts w:cs="Arial"/>
        </w:rPr>
        <w:t xml:space="preserve"> </w:t>
      </w:r>
      <w:r w:rsidR="008116F9" w:rsidRPr="008A50AD">
        <w:rPr>
          <w:rFonts w:cs="Arial"/>
        </w:rPr>
        <w:t xml:space="preserve">with minimum parameters </w:t>
      </w:r>
      <w:r w:rsidR="009550AB" w:rsidRPr="008A50AD">
        <w:rPr>
          <w:rFonts w:cs="Arial"/>
        </w:rPr>
        <w:t>is in Annex 2.</w:t>
      </w:r>
    </w:p>
    <w:p w14:paraId="0327007F" w14:textId="117500F5" w:rsidR="00686635" w:rsidRPr="008A50AD" w:rsidRDefault="00686635" w:rsidP="00127D3B">
      <w:pPr>
        <w:jc w:val="both"/>
        <w:rPr>
          <w:rFonts w:cs="Arial"/>
        </w:rPr>
      </w:pPr>
      <w:r w:rsidRPr="008A50AD">
        <w:rPr>
          <w:rFonts w:cs="Arial"/>
        </w:rPr>
        <w:t xml:space="preserve">with a value of up to </w:t>
      </w:r>
      <w:r w:rsidR="00D530D0" w:rsidRPr="008A50AD">
        <w:rPr>
          <w:rFonts w:cs="Arial"/>
        </w:rPr>
        <w:t xml:space="preserve">EUR </w:t>
      </w:r>
      <w:r w:rsidR="00AC5DDC" w:rsidRPr="008A50AD">
        <w:rPr>
          <w:rFonts w:cs="Arial"/>
        </w:rPr>
        <w:t>15</w:t>
      </w:r>
      <w:r w:rsidR="001855F4" w:rsidRPr="008A50AD">
        <w:rPr>
          <w:rFonts w:cs="Arial"/>
        </w:rPr>
        <w:t>0</w:t>
      </w:r>
      <w:r w:rsidR="00AC5DDC" w:rsidRPr="008A50AD">
        <w:rPr>
          <w:rFonts w:cs="Arial"/>
        </w:rPr>
        <w:t>0.00</w:t>
      </w:r>
      <w:r w:rsidRPr="008A50AD">
        <w:rPr>
          <w:rFonts w:cs="Arial"/>
        </w:rPr>
        <w:t>.</w:t>
      </w:r>
    </w:p>
    <w:p w14:paraId="0119EBF0" w14:textId="72435B10" w:rsidR="00C35737" w:rsidRPr="008A50AD" w:rsidRDefault="002C27FD" w:rsidP="00127D3B">
      <w:pPr>
        <w:jc w:val="both"/>
        <w:rPr>
          <w:rFonts w:cs="Arial"/>
        </w:rPr>
      </w:pPr>
      <w:r w:rsidRPr="008A50AD">
        <w:rPr>
          <w:rFonts w:cs="Arial"/>
        </w:rPr>
        <w:t xml:space="preserve">The Contractor </w:t>
      </w:r>
      <w:r w:rsidR="000E5992" w:rsidRPr="008A50AD">
        <w:rPr>
          <w:rFonts w:cs="Arial"/>
        </w:rPr>
        <w:t xml:space="preserve">shall use this laptop for the duration of the </w:t>
      </w:r>
      <w:r w:rsidR="001855F4" w:rsidRPr="008A50AD">
        <w:rPr>
          <w:rFonts w:cs="Arial"/>
        </w:rPr>
        <w:t>C</w:t>
      </w:r>
      <w:r w:rsidR="000E5992" w:rsidRPr="008A50AD">
        <w:rPr>
          <w:rFonts w:cs="Arial"/>
        </w:rPr>
        <w:t xml:space="preserve">ontract </w:t>
      </w:r>
      <w:r w:rsidRPr="008A50AD">
        <w:rPr>
          <w:rFonts w:cs="Arial"/>
        </w:rPr>
        <w:t xml:space="preserve">and </w:t>
      </w:r>
      <w:proofErr w:type="gramStart"/>
      <w:r w:rsidRPr="008A50AD">
        <w:rPr>
          <w:rFonts w:cs="Arial"/>
        </w:rPr>
        <w:t>has to</w:t>
      </w:r>
      <w:proofErr w:type="gramEnd"/>
      <w:r w:rsidRPr="008A50AD">
        <w:rPr>
          <w:rFonts w:cs="Arial"/>
        </w:rPr>
        <w:t xml:space="preserve"> return it to </w:t>
      </w:r>
      <w:r w:rsidR="00BF3272" w:rsidRPr="008A50AD">
        <w:rPr>
          <w:rFonts w:cs="Arial"/>
        </w:rPr>
        <w:t xml:space="preserve">the Commissioning party </w:t>
      </w:r>
      <w:r w:rsidR="000E5992" w:rsidRPr="008A50AD">
        <w:rPr>
          <w:rFonts w:cs="Arial"/>
        </w:rPr>
        <w:t>by</w:t>
      </w:r>
      <w:r w:rsidR="00BF3272" w:rsidRPr="008A50AD">
        <w:rPr>
          <w:rFonts w:cs="Arial"/>
        </w:rPr>
        <w:t xml:space="preserve"> 27.12.2026</w:t>
      </w:r>
      <w:r w:rsidR="00D96D99" w:rsidRPr="008A50AD">
        <w:rPr>
          <w:rFonts w:cs="Arial"/>
        </w:rPr>
        <w:t xml:space="preserve"> together with </w:t>
      </w:r>
      <w:r w:rsidR="00275761" w:rsidRPr="008A50AD">
        <w:rPr>
          <w:rFonts w:cs="Arial"/>
        </w:rPr>
        <w:t>the</w:t>
      </w:r>
      <w:r w:rsidR="00D96D99" w:rsidRPr="008A50AD">
        <w:rPr>
          <w:rFonts w:cs="Arial"/>
        </w:rPr>
        <w:t xml:space="preserve"> invoice, delivery note, warranty card</w:t>
      </w:r>
      <w:r w:rsidR="00275761" w:rsidRPr="008A50AD">
        <w:rPr>
          <w:rFonts w:cs="Arial"/>
        </w:rPr>
        <w:t xml:space="preserve"> (original)</w:t>
      </w:r>
      <w:r w:rsidR="00D96D99" w:rsidRPr="008A50AD">
        <w:rPr>
          <w:rFonts w:cs="Arial"/>
        </w:rPr>
        <w:t>, supplier's registration documents</w:t>
      </w:r>
      <w:r w:rsidR="00E5416E" w:rsidRPr="008A50AD">
        <w:rPr>
          <w:rFonts w:cs="Arial"/>
        </w:rPr>
        <w:t xml:space="preserve"> or a cashier's check (receipt) and a warranty card</w:t>
      </w:r>
      <w:r w:rsidR="00BF3272" w:rsidRPr="008A50AD">
        <w:rPr>
          <w:rFonts w:cs="Arial"/>
        </w:rPr>
        <w:t xml:space="preserve">. </w:t>
      </w:r>
    </w:p>
    <w:p w14:paraId="637AEC52" w14:textId="77777777" w:rsidR="00155D73" w:rsidRPr="008A50AD" w:rsidRDefault="00155D73" w:rsidP="00127D3B">
      <w:pPr>
        <w:jc w:val="both"/>
        <w:rPr>
          <w:rFonts w:cs="Arial"/>
          <w:b/>
        </w:rPr>
      </w:pPr>
      <w:r w:rsidRPr="008A50AD">
        <w:rPr>
          <w:rFonts w:cs="Arial"/>
          <w:b/>
        </w:rP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8A50AD" w:rsidRPr="008A50AD" w14:paraId="4E9212D9" w14:textId="77777777" w:rsidTr="004F711F">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B76A45E" w14:textId="77777777" w:rsidR="007C5054" w:rsidRPr="008A50AD" w:rsidRDefault="007C5054" w:rsidP="004F711F">
            <w:pPr>
              <w:spacing w:before="120" w:after="120"/>
              <w:jc w:val="both"/>
              <w:rPr>
                <w:rFonts w:cs="Arial"/>
                <w:sz w:val="22"/>
                <w:szCs w:val="22"/>
              </w:rPr>
            </w:pPr>
            <w:r w:rsidRPr="008A50AD">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18C6B56" w14:textId="77777777" w:rsidR="007C5054" w:rsidRPr="00AA4B32" w:rsidRDefault="007C5054" w:rsidP="004F711F">
            <w:pPr>
              <w:spacing w:before="120" w:after="120"/>
              <w:jc w:val="both"/>
              <w:rPr>
                <w:rFonts w:eastAsia="Arial" w:cs="Arial"/>
                <w:b/>
                <w:bCs/>
                <w:sz w:val="22"/>
                <w:szCs w:val="22"/>
              </w:rPr>
            </w:pPr>
            <w:r w:rsidRPr="00AA4B32">
              <w:rPr>
                <w:rFonts w:eastAsia="Arial" w:cs="Arial"/>
                <w:b/>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2FE9D21" w14:textId="77777777" w:rsidR="007C5054" w:rsidRPr="00AA4B32" w:rsidRDefault="007C5054" w:rsidP="004F711F">
            <w:pPr>
              <w:spacing w:before="120" w:after="120"/>
              <w:jc w:val="both"/>
              <w:rPr>
                <w:rFonts w:eastAsia="Arial" w:cs="Arial"/>
                <w:b/>
                <w:bCs/>
                <w:sz w:val="22"/>
                <w:szCs w:val="22"/>
              </w:rPr>
            </w:pPr>
            <w:r w:rsidRPr="00AA4B32">
              <w:rPr>
                <w:rFonts w:cs="Arial"/>
                <w:b/>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CDEE17E" w14:textId="77777777" w:rsidR="007C5054" w:rsidRPr="00AA4B32" w:rsidRDefault="007C5054" w:rsidP="004F711F">
            <w:pPr>
              <w:spacing w:before="120" w:after="120"/>
              <w:jc w:val="both"/>
              <w:rPr>
                <w:rFonts w:eastAsia="Arial" w:cs="Arial"/>
                <w:b/>
                <w:bCs/>
                <w:sz w:val="22"/>
                <w:szCs w:val="22"/>
              </w:rPr>
            </w:pPr>
            <w:r w:rsidRPr="00AA4B32">
              <w:rPr>
                <w:rFonts w:cs="Arial"/>
                <w:b/>
              </w:rPr>
              <w:t>Total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7D64D4" w14:textId="77777777" w:rsidR="007C5054" w:rsidRPr="008A50AD" w:rsidRDefault="007C5054" w:rsidP="004F711F">
            <w:pPr>
              <w:spacing w:before="120" w:after="120"/>
              <w:jc w:val="both"/>
              <w:rPr>
                <w:rFonts w:cs="Arial"/>
                <w:sz w:val="22"/>
                <w:szCs w:val="22"/>
              </w:rPr>
            </w:pPr>
            <w:r w:rsidRPr="00AA4B32">
              <w:rPr>
                <w:rFonts w:cs="Arial"/>
                <w:b/>
              </w:rPr>
              <w:t xml:space="preserve">Comments (if any)  </w:t>
            </w:r>
          </w:p>
        </w:tc>
      </w:tr>
      <w:tr w:rsidR="008A50AD" w:rsidRPr="008A50AD" w14:paraId="7995B765" w14:textId="77777777" w:rsidTr="004F711F">
        <w:trPr>
          <w:trHeight w:val="330"/>
        </w:trPr>
        <w:tc>
          <w:tcPr>
            <w:tcW w:w="3109" w:type="dxa"/>
            <w:tcBorders>
              <w:top w:val="single" w:sz="8" w:space="0" w:color="auto"/>
              <w:left w:val="single" w:sz="8" w:space="0" w:color="auto"/>
              <w:bottom w:val="single" w:sz="8" w:space="0" w:color="auto"/>
              <w:right w:val="single" w:sz="8" w:space="0" w:color="auto"/>
            </w:tcBorders>
          </w:tcPr>
          <w:p w14:paraId="54E9F628" w14:textId="23F2671D" w:rsidR="00717E5B" w:rsidRPr="008A50AD" w:rsidRDefault="00717E5B" w:rsidP="00717E5B">
            <w:pPr>
              <w:spacing w:before="120" w:after="120"/>
              <w:jc w:val="both"/>
              <w:rPr>
                <w:rFonts w:eastAsia="Arial" w:cs="Arial"/>
                <w:sz w:val="22"/>
                <w:szCs w:val="22"/>
              </w:rPr>
            </w:pPr>
            <w:r w:rsidRPr="00AA4B32">
              <w:rPr>
                <w:rFonts w:cs="Arial"/>
                <w:b/>
              </w:rPr>
              <w:t>External Expert</w:t>
            </w:r>
          </w:p>
        </w:tc>
        <w:tc>
          <w:tcPr>
            <w:tcW w:w="1134" w:type="dxa"/>
            <w:tcBorders>
              <w:top w:val="single" w:sz="8" w:space="0" w:color="auto"/>
              <w:left w:val="single" w:sz="8" w:space="0" w:color="auto"/>
              <w:bottom w:val="single" w:sz="8" w:space="0" w:color="auto"/>
              <w:right w:val="single" w:sz="8" w:space="0" w:color="auto"/>
            </w:tcBorders>
          </w:tcPr>
          <w:p w14:paraId="2E9548E1" w14:textId="02B1C541" w:rsidR="00717E5B" w:rsidRPr="00AA4B32" w:rsidRDefault="00717E5B" w:rsidP="00717E5B">
            <w:pPr>
              <w:spacing w:before="120" w:after="120"/>
              <w:jc w:val="both"/>
              <w:rPr>
                <w:rFonts w:eastAsia="Arial" w:cs="Arial"/>
                <w:b/>
                <w:bCs/>
                <w:sz w:val="22"/>
                <w:szCs w:val="22"/>
              </w:rPr>
            </w:pPr>
            <w:r w:rsidRPr="00AA4B32">
              <w:rPr>
                <w:rFonts w:eastAsia="Arial" w:cs="Arial"/>
                <w:b/>
              </w:rPr>
              <w:t>day</w:t>
            </w:r>
          </w:p>
        </w:tc>
        <w:tc>
          <w:tcPr>
            <w:tcW w:w="1276" w:type="dxa"/>
            <w:tcBorders>
              <w:top w:val="single" w:sz="8" w:space="0" w:color="auto"/>
              <w:left w:val="single" w:sz="8" w:space="0" w:color="auto"/>
              <w:bottom w:val="single" w:sz="8" w:space="0" w:color="auto"/>
              <w:right w:val="single" w:sz="8" w:space="0" w:color="auto"/>
            </w:tcBorders>
          </w:tcPr>
          <w:p w14:paraId="3019AC3E" w14:textId="1DD1203B" w:rsidR="00717E5B" w:rsidRPr="00AA4B32" w:rsidRDefault="00717E5B" w:rsidP="00717E5B">
            <w:pPr>
              <w:spacing w:before="120" w:after="120"/>
              <w:jc w:val="both"/>
              <w:rPr>
                <w:rFonts w:eastAsia="Arial" w:cs="Arial"/>
                <w:b/>
                <w:bCs/>
                <w:sz w:val="22"/>
                <w:szCs w:val="22"/>
              </w:rPr>
            </w:pPr>
            <w:r w:rsidRPr="00AA4B32">
              <w:rPr>
                <w:rFonts w:eastAsia="Arial" w:cs="Arial"/>
                <w:b/>
              </w:rPr>
              <w:t>1</w:t>
            </w:r>
            <w:r w:rsidRPr="00AA4B32">
              <w:rPr>
                <w:rFonts w:eastAsia="Arial" w:cs="Arial"/>
                <w:b/>
                <w:sz w:val="22"/>
                <w:szCs w:val="22"/>
              </w:rPr>
              <w:fldChar w:fldCharType="begin" w:fldLock="1">
                <w:ffData>
                  <w:name w:val="Text59"/>
                  <w:enabled/>
                  <w:calcOnExit w:val="0"/>
                  <w:textInput/>
                </w:ffData>
              </w:fldChar>
            </w:r>
            <w:r w:rsidRPr="00AA4B32">
              <w:rPr>
                <w:rFonts w:eastAsia="Arial" w:cs="Arial"/>
                <w:b/>
              </w:rPr>
              <w:instrText xml:space="preserve"> FORMTEXT </w:instrText>
            </w:r>
            <w:r w:rsidRPr="00AA4B32">
              <w:rPr>
                <w:rFonts w:eastAsia="Arial" w:cs="Arial"/>
                <w:b/>
                <w:sz w:val="22"/>
                <w:szCs w:val="22"/>
              </w:rPr>
            </w:r>
            <w:r w:rsidRPr="00AA4B32">
              <w:rPr>
                <w:rFonts w:eastAsia="Arial" w:cs="Arial"/>
                <w:b/>
                <w:sz w:val="22"/>
                <w:szCs w:val="22"/>
              </w:rPr>
              <w:fldChar w:fldCharType="separate"/>
            </w:r>
            <w:r w:rsidRPr="00AA4B32">
              <w:rPr>
                <w:rFonts w:eastAsia="Arial" w:cs="Arial"/>
                <w:b/>
                <w:sz w:val="22"/>
                <w:szCs w:val="22"/>
              </w:rPr>
              <w:fldChar w:fldCharType="end"/>
            </w:r>
          </w:p>
        </w:tc>
        <w:tc>
          <w:tcPr>
            <w:tcW w:w="1275" w:type="dxa"/>
            <w:tcBorders>
              <w:top w:val="single" w:sz="8" w:space="0" w:color="auto"/>
              <w:left w:val="single" w:sz="8" w:space="0" w:color="auto"/>
              <w:bottom w:val="single" w:sz="8" w:space="0" w:color="auto"/>
              <w:right w:val="single" w:sz="8" w:space="0" w:color="auto"/>
            </w:tcBorders>
          </w:tcPr>
          <w:p w14:paraId="63F18B75" w14:textId="54B262E6" w:rsidR="00717E5B" w:rsidRPr="00AA4B32" w:rsidRDefault="00717E5B" w:rsidP="00717E5B">
            <w:pPr>
              <w:spacing w:before="120" w:after="120"/>
              <w:jc w:val="both"/>
              <w:rPr>
                <w:rFonts w:eastAsia="Arial" w:cs="Arial"/>
                <w:b/>
                <w:bCs/>
                <w:sz w:val="22"/>
                <w:szCs w:val="22"/>
              </w:rPr>
            </w:pPr>
            <w:r w:rsidRPr="00AA4B32">
              <w:rPr>
                <w:rFonts w:eastAsia="Arial" w:cs="Arial"/>
                <w:b/>
              </w:rPr>
              <w:t>up to 360</w:t>
            </w:r>
          </w:p>
        </w:tc>
        <w:tc>
          <w:tcPr>
            <w:tcW w:w="3119" w:type="dxa"/>
            <w:tcBorders>
              <w:top w:val="single" w:sz="8" w:space="0" w:color="auto"/>
              <w:left w:val="single" w:sz="8" w:space="0" w:color="auto"/>
              <w:bottom w:val="single" w:sz="8" w:space="0" w:color="auto"/>
              <w:right w:val="single" w:sz="8" w:space="0" w:color="auto"/>
            </w:tcBorders>
          </w:tcPr>
          <w:p w14:paraId="52FD44E1" w14:textId="1D0958EB" w:rsidR="00717E5B" w:rsidRPr="008A50AD" w:rsidRDefault="00717E5B" w:rsidP="00717E5B">
            <w:pPr>
              <w:spacing w:before="120" w:after="120"/>
              <w:jc w:val="both"/>
              <w:rPr>
                <w:rFonts w:cs="Arial"/>
                <w:sz w:val="22"/>
                <w:szCs w:val="22"/>
              </w:rPr>
            </w:pPr>
            <w:r w:rsidRPr="00AA4B32">
              <w:rPr>
                <w:rFonts w:cs="Arial"/>
              </w:rPr>
              <w:t xml:space="preserve">The expert is expected to work </w:t>
            </w:r>
            <w:r w:rsidR="00987536" w:rsidRPr="00AA4B32">
              <w:rPr>
                <w:rFonts w:cs="Arial"/>
              </w:rPr>
              <w:t xml:space="preserve">in average approximately </w:t>
            </w:r>
            <w:r w:rsidR="00357CE1" w:rsidRPr="00AA4B32">
              <w:rPr>
                <w:rFonts w:cs="Arial"/>
              </w:rPr>
              <w:t>15</w:t>
            </w:r>
            <w:r w:rsidRPr="00AA4B32">
              <w:rPr>
                <w:rFonts w:cs="Arial"/>
              </w:rPr>
              <w:t xml:space="preserve"> days</w:t>
            </w:r>
            <w:r w:rsidRPr="008A50AD">
              <w:rPr>
                <w:rFonts w:cs="Arial"/>
              </w:rPr>
              <w:t xml:space="preserve"> a month and up to 18-20 days before the conferences or other big events on the SKEW’s request. </w:t>
            </w:r>
          </w:p>
          <w:p w14:paraId="447FE58A" w14:textId="594843ED" w:rsidR="00717E5B" w:rsidRPr="008A50AD" w:rsidRDefault="00717E5B" w:rsidP="00717E5B">
            <w:pPr>
              <w:spacing w:before="120" w:after="120"/>
              <w:jc w:val="both"/>
              <w:rPr>
                <w:rFonts w:cs="Arial"/>
                <w:sz w:val="22"/>
                <w:szCs w:val="22"/>
              </w:rPr>
            </w:pPr>
            <w:r w:rsidRPr="008A50AD">
              <w:rPr>
                <w:rFonts w:cs="Arial"/>
              </w:rPr>
              <w:t xml:space="preserve">Up to 180 working days per year. </w:t>
            </w:r>
          </w:p>
        </w:tc>
      </w:tr>
      <w:tr w:rsidR="008A50AD" w:rsidRPr="008A50AD" w14:paraId="2905E9BC" w14:textId="77777777" w:rsidTr="00AB1C8B">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0029708" w14:textId="131EC394" w:rsidR="00AB1C8B" w:rsidRPr="00AA4B32" w:rsidRDefault="00AB1C8B" w:rsidP="00717E5B">
            <w:pPr>
              <w:spacing w:before="120" w:after="120"/>
              <w:jc w:val="both"/>
              <w:rPr>
                <w:rFonts w:cs="Arial"/>
                <w:b/>
                <w:sz w:val="22"/>
                <w:szCs w:val="22"/>
              </w:rPr>
            </w:pPr>
            <w:r w:rsidRPr="00AA4B32">
              <w:rPr>
                <w:rFonts w:cs="Arial"/>
                <w:b/>
              </w:rPr>
              <w:t>Travel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E68F157" w14:textId="77777777" w:rsidR="00AB1C8B" w:rsidRPr="00AA4B32" w:rsidRDefault="00AB1C8B" w:rsidP="00717E5B">
            <w:pPr>
              <w:spacing w:before="120" w:after="120"/>
              <w:jc w:val="both"/>
              <w:rPr>
                <w:rFonts w:eastAsia="Arial" w:cs="Arial"/>
                <w:b/>
                <w:sz w:val="22"/>
                <w:szCs w:val="22"/>
              </w:rPr>
            </w:pP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AFF4B81" w14:textId="77777777" w:rsidR="00AB1C8B" w:rsidRPr="00AA4B32" w:rsidRDefault="00AB1C8B" w:rsidP="00717E5B">
            <w:pPr>
              <w:spacing w:before="120" w:after="120"/>
              <w:jc w:val="both"/>
              <w:rPr>
                <w:rFonts w:eastAsia="Arial" w:cs="Arial"/>
                <w:b/>
                <w:sz w:val="22"/>
                <w:szCs w:val="22"/>
              </w:rPr>
            </w:pP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F0076D8" w14:textId="77777777" w:rsidR="00AB1C8B" w:rsidRPr="00AA4B32" w:rsidRDefault="00AB1C8B" w:rsidP="00717E5B">
            <w:pPr>
              <w:spacing w:before="120" w:after="120"/>
              <w:jc w:val="both"/>
              <w:rPr>
                <w:rFonts w:eastAsia="Arial" w:cs="Arial"/>
                <w:b/>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FDC145C" w14:textId="77777777" w:rsidR="00AB1C8B" w:rsidRPr="008A50AD" w:rsidRDefault="00AB1C8B" w:rsidP="00717E5B">
            <w:pPr>
              <w:spacing w:before="120" w:after="120"/>
              <w:jc w:val="both"/>
              <w:rPr>
                <w:rFonts w:cs="Arial"/>
                <w:sz w:val="22"/>
                <w:szCs w:val="22"/>
              </w:rPr>
            </w:pPr>
          </w:p>
        </w:tc>
      </w:tr>
      <w:tr w:rsidR="008A50AD" w:rsidRPr="008A50AD" w14:paraId="515F71ED" w14:textId="77777777" w:rsidTr="004F711F">
        <w:trPr>
          <w:trHeight w:val="330"/>
        </w:trPr>
        <w:tc>
          <w:tcPr>
            <w:tcW w:w="3109" w:type="dxa"/>
            <w:tcBorders>
              <w:top w:val="single" w:sz="8" w:space="0" w:color="auto"/>
              <w:left w:val="single" w:sz="8" w:space="0" w:color="auto"/>
              <w:bottom w:val="single" w:sz="8" w:space="0" w:color="auto"/>
              <w:right w:val="single" w:sz="8" w:space="0" w:color="auto"/>
            </w:tcBorders>
          </w:tcPr>
          <w:p w14:paraId="4E239168" w14:textId="28C51077" w:rsidR="007C5054" w:rsidRPr="00AA4B32" w:rsidRDefault="007C5054" w:rsidP="001D2AA2">
            <w:pPr>
              <w:spacing w:before="120" w:after="120"/>
              <w:jc w:val="both"/>
              <w:rPr>
                <w:rFonts w:eastAsia="Arial" w:cs="Arial"/>
                <w:sz w:val="22"/>
                <w:szCs w:val="22"/>
              </w:rPr>
            </w:pPr>
            <w:r w:rsidRPr="00AA4B32">
              <w:rPr>
                <w:rFonts w:cs="Arial"/>
                <w:b/>
              </w:rPr>
              <w:t>Fixed travel budget</w:t>
            </w:r>
            <w:r w:rsidR="00CF354B" w:rsidRPr="00AA4B32">
              <w:rPr>
                <w:rFonts w:cs="Arial"/>
                <w:b/>
              </w:rPr>
              <w:t xml:space="preserve"> </w:t>
            </w:r>
          </w:p>
        </w:tc>
        <w:tc>
          <w:tcPr>
            <w:tcW w:w="1134" w:type="dxa"/>
            <w:tcBorders>
              <w:top w:val="single" w:sz="8" w:space="0" w:color="auto"/>
              <w:left w:val="single" w:sz="8" w:space="0" w:color="auto"/>
              <w:bottom w:val="single" w:sz="8" w:space="0" w:color="auto"/>
              <w:right w:val="single" w:sz="8" w:space="0" w:color="auto"/>
            </w:tcBorders>
          </w:tcPr>
          <w:p w14:paraId="458E234A" w14:textId="77777777" w:rsidR="007C5054" w:rsidRPr="00AA4B32" w:rsidRDefault="007C5054" w:rsidP="004F711F">
            <w:pPr>
              <w:spacing w:before="120" w:after="120"/>
              <w:jc w:val="both"/>
              <w:rPr>
                <w:rFonts w:eastAsia="Arial" w:cs="Arial"/>
                <w:b/>
                <w:bCs/>
                <w:sz w:val="22"/>
                <w:szCs w:val="22"/>
                <w:lang w:val="uk-UA"/>
              </w:rPr>
            </w:pPr>
          </w:p>
        </w:tc>
        <w:tc>
          <w:tcPr>
            <w:tcW w:w="1276" w:type="dxa"/>
            <w:tcBorders>
              <w:top w:val="single" w:sz="8" w:space="0" w:color="auto"/>
              <w:left w:val="single" w:sz="8" w:space="0" w:color="auto"/>
              <w:bottom w:val="single" w:sz="8" w:space="0" w:color="auto"/>
              <w:right w:val="single" w:sz="8" w:space="0" w:color="auto"/>
            </w:tcBorders>
          </w:tcPr>
          <w:p w14:paraId="78ECA5EC" w14:textId="77777777" w:rsidR="007C5054" w:rsidRPr="00AA4B32" w:rsidRDefault="007C5054" w:rsidP="004F711F">
            <w:pPr>
              <w:spacing w:before="120" w:after="120"/>
              <w:jc w:val="both"/>
              <w:rPr>
                <w:rFonts w:eastAsia="Arial" w:cs="Arial"/>
                <w:b/>
                <w:bCs/>
                <w:sz w:val="22"/>
                <w:szCs w:val="22"/>
              </w:rPr>
            </w:pPr>
          </w:p>
        </w:tc>
        <w:tc>
          <w:tcPr>
            <w:tcW w:w="1275" w:type="dxa"/>
            <w:tcBorders>
              <w:top w:val="single" w:sz="8" w:space="0" w:color="auto"/>
              <w:left w:val="single" w:sz="8" w:space="0" w:color="auto"/>
              <w:bottom w:val="single" w:sz="8" w:space="0" w:color="auto"/>
              <w:right w:val="single" w:sz="8" w:space="0" w:color="auto"/>
            </w:tcBorders>
          </w:tcPr>
          <w:p w14:paraId="29A638FC" w14:textId="77777777" w:rsidR="007C5054" w:rsidRPr="00AA4B32" w:rsidRDefault="007C5054" w:rsidP="004F711F">
            <w:pPr>
              <w:spacing w:before="120" w:after="120"/>
              <w:jc w:val="both"/>
              <w:rPr>
                <w:rFonts w:eastAsia="Arial" w:cs="Arial"/>
                <w:b/>
                <w:bCs/>
                <w:sz w:val="22"/>
                <w:szCs w:val="22"/>
                <w:lang w:val="uk-UA"/>
              </w:rPr>
            </w:pPr>
          </w:p>
        </w:tc>
        <w:tc>
          <w:tcPr>
            <w:tcW w:w="3119" w:type="dxa"/>
            <w:tcBorders>
              <w:top w:val="single" w:sz="8" w:space="0" w:color="auto"/>
              <w:left w:val="single" w:sz="8" w:space="0" w:color="auto"/>
              <w:bottom w:val="single" w:sz="8" w:space="0" w:color="auto"/>
              <w:right w:val="single" w:sz="8" w:space="0" w:color="auto"/>
            </w:tcBorders>
          </w:tcPr>
          <w:p w14:paraId="68E4E4E6" w14:textId="1D7727A4" w:rsidR="007C5054" w:rsidRPr="008A50AD" w:rsidRDefault="007C5054" w:rsidP="004F711F">
            <w:pPr>
              <w:spacing w:before="120" w:after="120"/>
              <w:jc w:val="both"/>
              <w:rPr>
                <w:rFonts w:cs="Arial"/>
                <w:sz w:val="22"/>
                <w:szCs w:val="22"/>
              </w:rPr>
            </w:pPr>
            <w:r w:rsidRPr="008A50AD">
              <w:rPr>
                <w:rFonts w:cs="Arial"/>
              </w:rPr>
              <w:t xml:space="preserve">A budget is earmarked for travel </w:t>
            </w:r>
            <w:r w:rsidR="003623B7" w:rsidRPr="008A50AD">
              <w:rPr>
                <w:rFonts w:cs="Arial"/>
              </w:rPr>
              <w:t xml:space="preserve">within Ukraine and </w:t>
            </w:r>
            <w:r w:rsidRPr="008A50AD">
              <w:rPr>
                <w:rFonts w:cs="Arial"/>
              </w:rPr>
              <w:t xml:space="preserve">to </w:t>
            </w:r>
            <w:r w:rsidR="00DE77F6" w:rsidRPr="008A50AD">
              <w:rPr>
                <w:rFonts w:cs="Arial"/>
              </w:rPr>
              <w:t>Germany</w:t>
            </w:r>
            <w:r w:rsidRPr="008A50AD">
              <w:rPr>
                <w:rFonts w:cs="Arial"/>
              </w:rPr>
              <w:t>.</w:t>
            </w:r>
          </w:p>
          <w:p w14:paraId="302E4517" w14:textId="5F271CBA" w:rsidR="007C5054" w:rsidRPr="008A50AD" w:rsidRDefault="007C5054" w:rsidP="004F711F">
            <w:pPr>
              <w:spacing w:before="120" w:after="120"/>
              <w:jc w:val="both"/>
              <w:rPr>
                <w:rFonts w:eastAsia="Arial" w:cs="Arial"/>
                <w:sz w:val="22"/>
                <w:szCs w:val="22"/>
              </w:rPr>
            </w:pPr>
            <w:r w:rsidRPr="008A50AD">
              <w:rPr>
                <w:rFonts w:eastAsia="Arial" w:cs="Arial"/>
              </w:rPr>
              <w:t xml:space="preserve">A fixed budget of </w:t>
            </w:r>
            <w:r w:rsidR="00DE77F6" w:rsidRPr="008A50AD">
              <w:rPr>
                <w:rFonts w:eastAsia="Arial" w:cs="Arial"/>
              </w:rPr>
              <w:t>EUR</w:t>
            </w:r>
            <w:r w:rsidR="00625D46" w:rsidRPr="008A50AD">
              <w:rPr>
                <w:rFonts w:eastAsia="Arial" w:cs="Arial"/>
              </w:rPr>
              <w:t xml:space="preserve"> </w:t>
            </w:r>
            <w:r w:rsidR="00CF354B" w:rsidRPr="008A50AD">
              <w:rPr>
                <w:rFonts w:eastAsia="Arial" w:cs="Arial"/>
              </w:rPr>
              <w:t>10</w:t>
            </w:r>
            <w:r w:rsidR="00FD1C57" w:rsidRPr="008A50AD">
              <w:rPr>
                <w:rFonts w:eastAsia="Arial" w:cs="Arial"/>
              </w:rPr>
              <w:t>000</w:t>
            </w:r>
            <w:r w:rsidR="001D6D10" w:rsidRPr="008A50AD">
              <w:rPr>
                <w:rFonts w:eastAsia="Arial" w:cs="Arial"/>
              </w:rPr>
              <w:t>.</w:t>
            </w:r>
            <w:r w:rsidR="00722D0B" w:rsidRPr="008A50AD">
              <w:rPr>
                <w:rFonts w:eastAsia="Arial" w:cs="Arial"/>
              </w:rPr>
              <w:t xml:space="preserve">00 </w:t>
            </w:r>
            <w:r w:rsidRPr="008A50AD">
              <w:rPr>
                <w:rFonts w:eastAsia="Arial" w:cs="Arial"/>
              </w:rPr>
              <w:t>is earmarked for settling travel expenses against evidence.</w:t>
            </w:r>
          </w:p>
          <w:p w14:paraId="41C56571" w14:textId="77777777" w:rsidR="007C5054" w:rsidRPr="008A50AD" w:rsidRDefault="007C5054" w:rsidP="004F711F">
            <w:pPr>
              <w:spacing w:before="120" w:after="120"/>
              <w:jc w:val="both"/>
              <w:rPr>
                <w:rFonts w:cs="Arial"/>
                <w:sz w:val="22"/>
                <w:szCs w:val="22"/>
                <w:lang w:val="uk-UA"/>
              </w:rPr>
            </w:pPr>
            <w:r w:rsidRPr="008A50AD">
              <w:rPr>
                <w:rFonts w:cs="Arial"/>
              </w:rPr>
              <w:t>Settlement is possible only until the budget is depleted.</w:t>
            </w:r>
          </w:p>
          <w:p w14:paraId="7A1D4EA8" w14:textId="6E44F474" w:rsidR="007C3CFC" w:rsidRPr="008A50AD" w:rsidRDefault="009860EC" w:rsidP="004F711F">
            <w:pPr>
              <w:spacing w:before="120" w:after="120"/>
              <w:jc w:val="both"/>
              <w:rPr>
                <w:rFonts w:eastAsia="Arial" w:cs="Arial"/>
                <w:sz w:val="22"/>
                <w:szCs w:val="22"/>
                <w:lang w:val="en-US"/>
              </w:rPr>
            </w:pPr>
            <w:r w:rsidRPr="008A50AD">
              <w:rPr>
                <w:rFonts w:cs="Arial"/>
                <w:lang w:val="en-US"/>
              </w:rPr>
              <w:t>T</w:t>
            </w:r>
            <w:r w:rsidR="003D6394" w:rsidRPr="008A50AD">
              <w:rPr>
                <w:rFonts w:cs="Arial"/>
                <w:lang w:val="en-US"/>
              </w:rPr>
              <w:t xml:space="preserve">ravel expenses will be </w:t>
            </w:r>
            <w:r w:rsidRPr="008A50AD">
              <w:rPr>
                <w:rFonts w:cs="Arial"/>
                <w:lang w:val="en-US"/>
              </w:rPr>
              <w:t>reimbursed</w:t>
            </w:r>
            <w:r w:rsidR="003D6394" w:rsidRPr="008A50AD">
              <w:rPr>
                <w:rFonts w:cs="Arial"/>
                <w:lang w:val="en-US"/>
              </w:rPr>
              <w:t xml:space="preserve"> against evidence, </w:t>
            </w:r>
            <w:r w:rsidRPr="008A50AD">
              <w:rPr>
                <w:rFonts w:cs="Arial"/>
                <w:lang w:val="en-US"/>
              </w:rPr>
              <w:t>except for</w:t>
            </w:r>
            <w:r w:rsidR="003D6394" w:rsidRPr="008A50AD">
              <w:rPr>
                <w:rFonts w:cs="Arial"/>
                <w:lang w:val="en-US"/>
              </w:rPr>
              <w:t xml:space="preserve"> per diems.</w:t>
            </w:r>
          </w:p>
        </w:tc>
      </w:tr>
      <w:tr w:rsidR="008A50AD" w:rsidRPr="008A50AD" w14:paraId="273A356D" w14:textId="77777777" w:rsidTr="004F711F">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5A26458" w14:textId="77777777" w:rsidR="007C5054" w:rsidRPr="008A50AD" w:rsidRDefault="007C5054" w:rsidP="004F711F">
            <w:pPr>
              <w:spacing w:before="120" w:after="120"/>
              <w:jc w:val="both"/>
              <w:rPr>
                <w:rFonts w:cs="Arial"/>
                <w:sz w:val="22"/>
                <w:szCs w:val="22"/>
              </w:rPr>
            </w:pPr>
            <w:r w:rsidRPr="00AA4B32">
              <w:rPr>
                <w:rFonts w:cs="Arial"/>
                <w:b/>
              </w:rPr>
              <w:t>Other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1F0563D" w14:textId="77777777" w:rsidR="007C5054" w:rsidRPr="00AA4B32" w:rsidRDefault="007C5054" w:rsidP="004F711F">
            <w:pPr>
              <w:spacing w:before="120" w:after="120"/>
              <w:jc w:val="both"/>
              <w:rPr>
                <w:rFonts w:eastAsia="Arial" w:cs="Arial"/>
                <w:b/>
                <w:bCs/>
                <w:sz w:val="22"/>
                <w:szCs w:val="22"/>
              </w:rPr>
            </w:pPr>
            <w:r w:rsidRPr="00AA4B32">
              <w:rPr>
                <w:rFonts w:eastAsia="Arial" w:cs="Arial"/>
                <w:b/>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C294CF0" w14:textId="77777777" w:rsidR="007C5054" w:rsidRPr="00AA4B32" w:rsidRDefault="007C5054" w:rsidP="004F711F">
            <w:pPr>
              <w:spacing w:before="120" w:after="120"/>
              <w:jc w:val="both"/>
              <w:rPr>
                <w:rFonts w:eastAsia="Arial" w:cs="Arial"/>
                <w:b/>
                <w:bCs/>
                <w:sz w:val="22"/>
                <w:szCs w:val="22"/>
              </w:rPr>
            </w:pPr>
            <w:r w:rsidRPr="00AA4B32">
              <w:rPr>
                <w:rFonts w:cs="Arial"/>
                <w:b/>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7794072" w14:textId="77777777" w:rsidR="007C5054" w:rsidRPr="00AA4B32" w:rsidRDefault="007C5054" w:rsidP="004F711F">
            <w:pPr>
              <w:spacing w:before="120" w:after="120"/>
              <w:jc w:val="both"/>
              <w:rPr>
                <w:rFonts w:eastAsia="Arial" w:cs="Arial"/>
                <w:b/>
                <w:bCs/>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1AA2429" w14:textId="77777777" w:rsidR="007C5054" w:rsidRPr="008A50AD" w:rsidRDefault="007C5054" w:rsidP="004F711F">
            <w:pPr>
              <w:spacing w:before="120" w:after="120"/>
              <w:jc w:val="both"/>
              <w:rPr>
                <w:rFonts w:cs="Arial"/>
                <w:sz w:val="22"/>
                <w:szCs w:val="22"/>
              </w:rPr>
            </w:pPr>
            <w:r w:rsidRPr="00AA4B32">
              <w:rPr>
                <w:rFonts w:cs="Arial"/>
                <w:b/>
              </w:rPr>
              <w:t xml:space="preserve">Comments (if any)  </w:t>
            </w:r>
          </w:p>
        </w:tc>
      </w:tr>
      <w:tr w:rsidR="008A50AD" w:rsidRPr="008A50AD" w14:paraId="58C08ED6" w14:textId="77777777" w:rsidTr="004F711F">
        <w:trPr>
          <w:trHeight w:val="330"/>
        </w:trPr>
        <w:tc>
          <w:tcPr>
            <w:tcW w:w="3109" w:type="dxa"/>
            <w:tcBorders>
              <w:top w:val="single" w:sz="8" w:space="0" w:color="auto"/>
              <w:left w:val="single" w:sz="8" w:space="0" w:color="auto"/>
              <w:bottom w:val="single" w:sz="8" w:space="0" w:color="auto"/>
              <w:right w:val="single" w:sz="8" w:space="0" w:color="auto"/>
            </w:tcBorders>
          </w:tcPr>
          <w:p w14:paraId="3EF65C3B" w14:textId="2B3370A8" w:rsidR="007C5054" w:rsidRPr="00AA4B32" w:rsidRDefault="007C5054" w:rsidP="004F711F">
            <w:pPr>
              <w:spacing w:before="120" w:after="120"/>
              <w:jc w:val="both"/>
              <w:rPr>
                <w:rFonts w:eastAsia="Arial" w:cs="Arial"/>
                <w:b/>
                <w:bCs/>
                <w:sz w:val="22"/>
                <w:szCs w:val="22"/>
              </w:rPr>
            </w:pPr>
            <w:r w:rsidRPr="00AA4B32">
              <w:rPr>
                <w:rFonts w:cs="Arial"/>
                <w:b/>
              </w:rPr>
              <w:t>Procurement of equipment</w:t>
            </w:r>
          </w:p>
          <w:p w14:paraId="0C3D0A18" w14:textId="2B8B49F5" w:rsidR="007C5054" w:rsidRPr="00AA4B32" w:rsidRDefault="007C5054" w:rsidP="004F711F">
            <w:pPr>
              <w:pStyle w:val="ZulschenderText"/>
              <w:spacing w:before="120" w:after="120"/>
              <w:jc w:val="both"/>
              <w:rPr>
                <w:rFonts w:cs="Arial"/>
                <w:color w:val="auto"/>
                <w:sz w:val="22"/>
                <w:szCs w:val="22"/>
              </w:rPr>
            </w:pPr>
          </w:p>
        </w:tc>
        <w:tc>
          <w:tcPr>
            <w:tcW w:w="1134" w:type="dxa"/>
            <w:tcBorders>
              <w:top w:val="single" w:sz="8" w:space="0" w:color="auto"/>
              <w:left w:val="single" w:sz="8" w:space="0" w:color="auto"/>
              <w:bottom w:val="single" w:sz="8" w:space="0" w:color="auto"/>
              <w:right w:val="single" w:sz="8" w:space="0" w:color="auto"/>
            </w:tcBorders>
          </w:tcPr>
          <w:p w14:paraId="1CB8F936" w14:textId="6881BEF0" w:rsidR="007C5054" w:rsidRPr="00AA4B32" w:rsidRDefault="00E53B4F" w:rsidP="004F711F">
            <w:pPr>
              <w:spacing w:before="120" w:after="120"/>
              <w:jc w:val="both"/>
              <w:rPr>
                <w:rFonts w:eastAsia="Arial" w:cs="Arial"/>
                <w:b/>
                <w:bCs/>
                <w:sz w:val="22"/>
                <w:szCs w:val="22"/>
              </w:rPr>
            </w:pPr>
            <w:r w:rsidRPr="00AA4B32">
              <w:rPr>
                <w:rFonts w:eastAsia="Arial" w:cs="Arial"/>
                <w:b/>
              </w:rPr>
              <w:t>laptop</w:t>
            </w:r>
          </w:p>
        </w:tc>
        <w:tc>
          <w:tcPr>
            <w:tcW w:w="1276" w:type="dxa"/>
            <w:tcBorders>
              <w:top w:val="single" w:sz="8" w:space="0" w:color="auto"/>
              <w:left w:val="single" w:sz="8" w:space="0" w:color="auto"/>
              <w:bottom w:val="single" w:sz="8" w:space="0" w:color="auto"/>
              <w:right w:val="single" w:sz="8" w:space="0" w:color="auto"/>
            </w:tcBorders>
          </w:tcPr>
          <w:p w14:paraId="7F3D52D2" w14:textId="55A605B0" w:rsidR="007C5054" w:rsidRPr="00AA4B32" w:rsidRDefault="00E53B4F" w:rsidP="004F711F">
            <w:pPr>
              <w:spacing w:before="120" w:after="120"/>
              <w:jc w:val="both"/>
              <w:rPr>
                <w:rFonts w:eastAsia="Arial" w:cs="Arial"/>
                <w:b/>
                <w:bCs/>
                <w:sz w:val="22"/>
                <w:szCs w:val="22"/>
              </w:rPr>
            </w:pPr>
            <w:r w:rsidRPr="00AA4B32">
              <w:rPr>
                <w:rFonts w:eastAsia="Arial" w:cs="Arial"/>
                <w:b/>
              </w:rPr>
              <w:t>1</w:t>
            </w:r>
          </w:p>
        </w:tc>
        <w:tc>
          <w:tcPr>
            <w:tcW w:w="1275" w:type="dxa"/>
            <w:tcBorders>
              <w:top w:val="single" w:sz="8" w:space="0" w:color="auto"/>
              <w:left w:val="single" w:sz="8" w:space="0" w:color="auto"/>
              <w:bottom w:val="single" w:sz="8" w:space="0" w:color="auto"/>
              <w:right w:val="single" w:sz="8" w:space="0" w:color="auto"/>
            </w:tcBorders>
          </w:tcPr>
          <w:p w14:paraId="6E9F4A0E" w14:textId="5D3501DC" w:rsidR="007C5054" w:rsidRPr="00AA4B32" w:rsidRDefault="007C5054" w:rsidP="004F711F">
            <w:pPr>
              <w:spacing w:before="120" w:after="120"/>
              <w:jc w:val="both"/>
              <w:rPr>
                <w:rFonts w:eastAsia="Arial" w:cs="Arial"/>
                <w:b/>
                <w:bCs/>
                <w:sz w:val="22"/>
                <w:szCs w:val="22"/>
              </w:rPr>
            </w:pPr>
          </w:p>
        </w:tc>
        <w:tc>
          <w:tcPr>
            <w:tcW w:w="3119" w:type="dxa"/>
            <w:tcBorders>
              <w:top w:val="single" w:sz="8" w:space="0" w:color="auto"/>
              <w:left w:val="single" w:sz="8" w:space="0" w:color="auto"/>
              <w:bottom w:val="single" w:sz="8" w:space="0" w:color="auto"/>
              <w:right w:val="single" w:sz="8" w:space="0" w:color="auto"/>
            </w:tcBorders>
          </w:tcPr>
          <w:p w14:paraId="4A3A6E24" w14:textId="776FAAE7" w:rsidR="00776C97" w:rsidRPr="008A50AD" w:rsidRDefault="007C5054" w:rsidP="004F711F">
            <w:pPr>
              <w:spacing w:before="120" w:after="120"/>
              <w:jc w:val="both"/>
              <w:rPr>
                <w:rFonts w:cs="Arial"/>
                <w:sz w:val="22"/>
                <w:szCs w:val="22"/>
                <w:lang w:val="en-US"/>
              </w:rPr>
            </w:pPr>
            <w:r w:rsidRPr="008A50AD">
              <w:rPr>
                <w:rFonts w:cs="Arial"/>
              </w:rPr>
              <w:t xml:space="preserve">The budget contains the following costs </w:t>
            </w:r>
            <w:r w:rsidR="00955520" w:rsidRPr="008A50AD">
              <w:rPr>
                <w:rFonts w:cs="Arial"/>
              </w:rPr>
              <w:t>EUR 15</w:t>
            </w:r>
            <w:r w:rsidR="00B55741" w:rsidRPr="008A50AD">
              <w:rPr>
                <w:rFonts w:cs="Arial"/>
              </w:rPr>
              <w:t>0</w:t>
            </w:r>
            <w:r w:rsidR="00955520" w:rsidRPr="008A50AD">
              <w:rPr>
                <w:rFonts w:cs="Arial"/>
              </w:rPr>
              <w:t>0</w:t>
            </w:r>
            <w:r w:rsidR="001D6D10" w:rsidRPr="008A50AD">
              <w:rPr>
                <w:rFonts w:cs="Arial"/>
              </w:rPr>
              <w:t>.</w:t>
            </w:r>
            <w:r w:rsidR="00955520" w:rsidRPr="008A50AD">
              <w:rPr>
                <w:rFonts w:cs="Arial"/>
              </w:rPr>
              <w:t>00</w:t>
            </w:r>
            <w:r w:rsidRPr="008A50AD">
              <w:rPr>
                <w:rFonts w:cs="Arial"/>
              </w:rPr>
              <w:t>.</w:t>
            </w:r>
            <w:r w:rsidR="0086602E" w:rsidRPr="008A50AD">
              <w:rPr>
                <w:rFonts w:cs="Arial"/>
                <w:lang w:val="en-US"/>
              </w:rPr>
              <w:t xml:space="preserve"> </w:t>
            </w:r>
          </w:p>
          <w:p w14:paraId="6FE90061" w14:textId="7613B9B0" w:rsidR="007C5054" w:rsidRPr="008A50AD" w:rsidRDefault="009550AB" w:rsidP="004F711F">
            <w:pPr>
              <w:spacing w:before="120" w:after="120"/>
              <w:jc w:val="both"/>
              <w:rPr>
                <w:rFonts w:eastAsia="Arial" w:cs="Arial"/>
                <w:sz w:val="22"/>
                <w:szCs w:val="22"/>
              </w:rPr>
            </w:pPr>
            <w:r w:rsidRPr="008A50AD">
              <w:rPr>
                <w:rFonts w:cs="Arial"/>
                <w:lang w:val="en-US"/>
              </w:rPr>
              <w:t>Equ</w:t>
            </w:r>
            <w:r w:rsidR="00776C97" w:rsidRPr="008A50AD">
              <w:rPr>
                <w:rFonts w:cs="Arial"/>
                <w:lang w:val="en-US"/>
              </w:rPr>
              <w:t>ipment</w:t>
            </w:r>
            <w:r w:rsidR="0086602E" w:rsidRPr="00AA4B32">
              <w:rPr>
                <w:rFonts w:cs="Arial"/>
                <w:lang w:val="en-US"/>
              </w:rPr>
              <w:t xml:space="preserve"> </w:t>
            </w:r>
            <w:r w:rsidR="0086602E" w:rsidRPr="008A50AD">
              <w:rPr>
                <w:rFonts w:cs="Arial"/>
                <w:lang w:val="en-US"/>
              </w:rPr>
              <w:t>expenses will be reimbursed against evidence</w:t>
            </w:r>
            <w:r w:rsidR="00F83C27" w:rsidRPr="008A50AD">
              <w:rPr>
                <w:rFonts w:cs="Arial"/>
                <w:lang w:val="en-US"/>
              </w:rPr>
              <w:t xml:space="preserve"> based on actual price</w:t>
            </w:r>
            <w:r w:rsidR="00700F97" w:rsidRPr="008A50AD">
              <w:rPr>
                <w:rFonts w:cs="Arial"/>
                <w:lang w:val="en-US"/>
              </w:rPr>
              <w:t xml:space="preserve"> specified in</w:t>
            </w:r>
            <w:r w:rsidR="00F83C27" w:rsidRPr="008A50AD">
              <w:rPr>
                <w:rFonts w:cs="Arial"/>
                <w:lang w:val="en-US"/>
              </w:rPr>
              <w:t xml:space="preserve"> the invoice in UAH</w:t>
            </w:r>
            <w:r w:rsidR="0086602E" w:rsidRPr="008A50AD">
              <w:rPr>
                <w:rFonts w:cs="Arial"/>
                <w:lang w:val="en-US"/>
              </w:rPr>
              <w:t>.</w:t>
            </w:r>
          </w:p>
        </w:tc>
      </w:tr>
    </w:tbl>
    <w:p w14:paraId="5037F88E" w14:textId="77777777" w:rsidR="00B33DB0" w:rsidRPr="008A50AD" w:rsidRDefault="00216D4D" w:rsidP="00127D3B">
      <w:pPr>
        <w:pStyle w:val="Heading2"/>
        <w:jc w:val="both"/>
        <w:rPr>
          <w:rFonts w:eastAsiaTheme="minorHAnsi" w:cs="Arial"/>
          <w:b w:val="0"/>
          <w:bCs w:val="0"/>
          <w:szCs w:val="22"/>
          <w:lang w:val="en-US"/>
        </w:rPr>
      </w:pPr>
      <w:r w:rsidRPr="008A50AD">
        <w:rPr>
          <w:rFonts w:eastAsiaTheme="minorHAnsi" w:cs="Arial"/>
          <w:b w:val="0"/>
          <w:bCs w:val="0"/>
          <w:szCs w:val="22"/>
          <w:lang w:val="en-US"/>
        </w:rPr>
        <w:lastRenderedPageBreak/>
        <w:t xml:space="preserve">Only the services </w:t>
      </w:r>
      <w:proofErr w:type="gramStart"/>
      <w:r w:rsidRPr="008A50AD">
        <w:rPr>
          <w:rFonts w:eastAsiaTheme="minorHAnsi" w:cs="Arial"/>
          <w:b w:val="0"/>
          <w:bCs w:val="0"/>
          <w:szCs w:val="22"/>
          <w:lang w:val="en-US"/>
        </w:rPr>
        <w:t>actually performed</w:t>
      </w:r>
      <w:proofErr w:type="gramEnd"/>
      <w:r w:rsidRPr="008A50AD">
        <w:rPr>
          <w:rFonts w:eastAsiaTheme="minorHAnsi" w:cs="Arial"/>
          <w:b w:val="0"/>
          <w:bCs w:val="0"/>
          <w:szCs w:val="22"/>
          <w:lang w:val="en-US"/>
        </w:rPr>
        <w:t xml:space="preserve"> shall be invoiced. The actual working time performed shall be broken down according to the tasks described above in a table by days or half days and submitted to the Commissioning Part</w:t>
      </w:r>
      <w:r w:rsidR="00B33DB0" w:rsidRPr="008A50AD">
        <w:rPr>
          <w:rFonts w:eastAsiaTheme="minorHAnsi" w:cs="Arial"/>
          <w:b w:val="0"/>
          <w:bCs w:val="0"/>
          <w:szCs w:val="22"/>
          <w:lang w:val="en-US"/>
        </w:rPr>
        <w:t>y</w:t>
      </w:r>
      <w:r w:rsidRPr="008A50AD">
        <w:rPr>
          <w:rFonts w:eastAsiaTheme="minorHAnsi" w:cs="Arial"/>
          <w:b w:val="0"/>
          <w:bCs w:val="0"/>
          <w:szCs w:val="22"/>
          <w:lang w:val="en-US"/>
        </w:rPr>
        <w:t xml:space="preserve"> with the monthly invoice. </w:t>
      </w:r>
    </w:p>
    <w:p w14:paraId="64C612DE" w14:textId="11B729BC" w:rsidR="00167977" w:rsidRPr="008A50AD" w:rsidRDefault="00167977" w:rsidP="00127D3B">
      <w:pPr>
        <w:pStyle w:val="Heading2"/>
        <w:jc w:val="both"/>
        <w:rPr>
          <w:rFonts w:eastAsiaTheme="minorHAnsi" w:cs="Arial"/>
          <w:b w:val="0"/>
          <w:bCs w:val="0"/>
          <w:szCs w:val="22"/>
          <w:lang w:val="en-US"/>
        </w:rPr>
      </w:pPr>
      <w:r w:rsidRPr="008A50AD">
        <w:rPr>
          <w:rFonts w:eastAsiaTheme="minorHAnsi" w:cs="Arial"/>
          <w:b w:val="0"/>
          <w:bCs w:val="0"/>
          <w:szCs w:val="22"/>
          <w:lang w:val="en-US"/>
        </w:rPr>
        <w:t xml:space="preserve">There is no contractual right to use up the full days or budget. The number of days and the budget will be contractually agreed as </w:t>
      </w:r>
      <w:r w:rsidRPr="008A50AD">
        <w:rPr>
          <w:rFonts w:eastAsiaTheme="minorHAnsi" w:cs="Arial"/>
          <w:szCs w:val="22"/>
          <w:lang w:val="en-US"/>
        </w:rPr>
        <w:t>maximum amounts</w:t>
      </w:r>
      <w:r w:rsidRPr="008A50AD">
        <w:rPr>
          <w:rFonts w:eastAsiaTheme="minorHAnsi" w:cs="Arial"/>
          <w:b w:val="0"/>
          <w:bCs w:val="0"/>
          <w:szCs w:val="22"/>
          <w:lang w:val="en-US"/>
        </w:rPr>
        <w:t xml:space="preserve">. </w:t>
      </w:r>
    </w:p>
    <w:p w14:paraId="231EC75F" w14:textId="7BF8C8F8" w:rsidR="00A82C80" w:rsidRPr="008A50AD" w:rsidRDefault="00A82C80" w:rsidP="00572309">
      <w:pPr>
        <w:pStyle w:val="Heading1"/>
        <w:numPr>
          <w:ilvl w:val="0"/>
          <w:numId w:val="8"/>
        </w:numPr>
        <w:jc w:val="both"/>
        <w:rPr>
          <w:rFonts w:cs="Arial"/>
          <w:szCs w:val="22"/>
        </w:rPr>
      </w:pPr>
      <w:r w:rsidRPr="008A50AD">
        <w:rPr>
          <w:rFonts w:cs="Arial"/>
          <w:szCs w:val="22"/>
        </w:rPr>
        <w:fldChar w:fldCharType="begin" w:fldLock="1">
          <w:ffData>
            <w:name w:val="Text85"/>
            <w:enabled/>
            <w:calcOnExit w:val="0"/>
            <w:textInput/>
          </w:ffData>
        </w:fldChar>
      </w:r>
      <w:r w:rsidRPr="008A50AD">
        <w:rPr>
          <w:rFonts w:cs="Arial"/>
          <w:szCs w:val="22"/>
        </w:rPr>
        <w:instrText xml:space="preserve"> FORMTEXT </w:instrText>
      </w:r>
      <w:r w:rsidRPr="008A50AD">
        <w:rPr>
          <w:rFonts w:cs="Arial"/>
          <w:szCs w:val="22"/>
        </w:rPr>
      </w:r>
      <w:r w:rsidRPr="008A50AD">
        <w:rPr>
          <w:rFonts w:cs="Arial"/>
          <w:szCs w:val="22"/>
        </w:rPr>
        <w:fldChar w:fldCharType="separate"/>
      </w:r>
      <w:r w:rsidRPr="008A50AD">
        <w:rPr>
          <w:rFonts w:cs="Arial"/>
          <w:szCs w:val="22"/>
        </w:rPr>
        <w:fldChar w:fldCharType="end"/>
      </w:r>
      <w:r w:rsidRPr="008A50AD">
        <w:rPr>
          <w:rFonts w:cs="Arial"/>
          <w:szCs w:val="22"/>
        </w:rPr>
        <w:fldChar w:fldCharType="begin" w:fldLock="1">
          <w:ffData>
            <w:name w:val="Text89"/>
            <w:enabled/>
            <w:calcOnExit w:val="0"/>
            <w:textInput/>
          </w:ffData>
        </w:fldChar>
      </w:r>
      <w:r w:rsidRPr="008A50AD">
        <w:rPr>
          <w:rFonts w:cs="Arial"/>
          <w:szCs w:val="22"/>
        </w:rPr>
        <w:instrText xml:space="preserve"> FORMTEXT </w:instrText>
      </w:r>
      <w:r w:rsidRPr="008A50AD">
        <w:rPr>
          <w:rFonts w:cs="Arial"/>
          <w:szCs w:val="22"/>
        </w:rPr>
      </w:r>
      <w:r w:rsidRPr="008A50AD">
        <w:rPr>
          <w:rFonts w:cs="Arial"/>
          <w:szCs w:val="22"/>
        </w:rPr>
        <w:fldChar w:fldCharType="separate"/>
      </w:r>
      <w:r w:rsidRPr="008A50AD">
        <w:rPr>
          <w:rFonts w:cs="Arial"/>
          <w:szCs w:val="22"/>
        </w:rPr>
        <w:fldChar w:fldCharType="end"/>
      </w:r>
      <w:r w:rsidRPr="008A50AD">
        <w:rPr>
          <w:rFonts w:cs="Arial"/>
          <w:szCs w:val="22"/>
        </w:rPr>
        <w:fldChar w:fldCharType="begin" w:fldLock="1">
          <w:ffData>
            <w:name w:val="Text94"/>
            <w:enabled/>
            <w:calcOnExit w:val="0"/>
            <w:textInput/>
          </w:ffData>
        </w:fldChar>
      </w:r>
      <w:r w:rsidRPr="008A50AD">
        <w:rPr>
          <w:rFonts w:cs="Arial"/>
          <w:szCs w:val="22"/>
        </w:rPr>
        <w:instrText xml:space="preserve"> FORMTEXT </w:instrText>
      </w:r>
      <w:r w:rsidRPr="008A50AD">
        <w:rPr>
          <w:rFonts w:cs="Arial"/>
          <w:szCs w:val="22"/>
        </w:rPr>
      </w:r>
      <w:r w:rsidRPr="008A50AD">
        <w:rPr>
          <w:rFonts w:cs="Arial"/>
          <w:szCs w:val="22"/>
        </w:rPr>
        <w:fldChar w:fldCharType="separate"/>
      </w:r>
      <w:r w:rsidRPr="008A50AD">
        <w:rPr>
          <w:rFonts w:cs="Arial"/>
          <w:szCs w:val="22"/>
        </w:rPr>
        <w:fldChar w:fldCharType="end"/>
      </w:r>
      <w:bookmarkStart w:id="52" w:name="_Toc126094251"/>
      <w:r w:rsidRPr="008A50AD">
        <w:rPr>
          <w:rFonts w:cs="Arial"/>
          <w:szCs w:val="22"/>
        </w:rPr>
        <w:t>Inputs of GIZ or other actors</w:t>
      </w:r>
      <w:bookmarkEnd w:id="52"/>
      <w:r w:rsidR="00FA295A" w:rsidRPr="008A50AD">
        <w:rPr>
          <w:rFonts w:cs="Arial"/>
          <w:szCs w:val="22"/>
        </w:rPr>
        <w:t xml:space="preserve"> </w:t>
      </w:r>
    </w:p>
    <w:p w14:paraId="75599715" w14:textId="244B0E08" w:rsidR="007A224A" w:rsidRPr="00AA4B32" w:rsidRDefault="007A224A" w:rsidP="00D77D68">
      <w:pPr>
        <w:autoSpaceDE w:val="0"/>
        <w:autoSpaceDN w:val="0"/>
        <w:adjustRightInd w:val="0"/>
        <w:spacing w:line="240" w:lineRule="exact"/>
        <w:jc w:val="both"/>
        <w:rPr>
          <w:rFonts w:cs="Arial"/>
          <w:lang w:eastAsia="zh-CN"/>
        </w:rPr>
      </w:pPr>
      <w:r w:rsidRPr="00AA4B32">
        <w:rPr>
          <w:rFonts w:cs="Arial"/>
          <w:lang w:eastAsia="zh-CN"/>
        </w:rPr>
        <w:t xml:space="preserve">The SKEW </w:t>
      </w:r>
      <w:r w:rsidR="006A3C11" w:rsidRPr="00AA4B32">
        <w:rPr>
          <w:rFonts w:cs="Arial"/>
          <w:lang w:eastAsia="zh-CN"/>
        </w:rPr>
        <w:t xml:space="preserve">will conduct the </w:t>
      </w:r>
      <w:r w:rsidR="00BC5945" w:rsidRPr="00AA4B32">
        <w:rPr>
          <w:rFonts w:cs="Arial"/>
          <w:lang w:eastAsia="zh-CN"/>
        </w:rPr>
        <w:t xml:space="preserve">initial briefing and further coordination </w:t>
      </w:r>
      <w:r w:rsidR="00FA1AD0" w:rsidRPr="00AA4B32">
        <w:rPr>
          <w:rFonts w:cs="Arial"/>
          <w:lang w:eastAsia="zh-CN"/>
        </w:rPr>
        <w:t xml:space="preserve">meetings </w:t>
      </w:r>
      <w:r w:rsidR="00193870" w:rsidRPr="00AA4B32">
        <w:rPr>
          <w:rFonts w:cs="Arial"/>
          <w:lang w:eastAsia="zh-CN"/>
        </w:rPr>
        <w:t xml:space="preserve">with the Contractor. </w:t>
      </w:r>
    </w:p>
    <w:p w14:paraId="6EC90B8C" w14:textId="0647B521" w:rsidR="004E7A98" w:rsidRPr="008A50AD" w:rsidRDefault="001045E0" w:rsidP="00572309">
      <w:pPr>
        <w:pStyle w:val="ListParagraph"/>
        <w:numPr>
          <w:ilvl w:val="0"/>
          <w:numId w:val="8"/>
        </w:numPr>
        <w:tabs>
          <w:tab w:val="left" w:pos="284"/>
        </w:tabs>
        <w:ind w:left="0" w:firstLine="0"/>
        <w:jc w:val="both"/>
        <w:rPr>
          <w:rFonts w:cs="Arial"/>
          <w:b/>
          <w:lang w:val="uk-UA"/>
        </w:rPr>
      </w:pPr>
      <w:bookmarkStart w:id="53" w:name="_Toc127948119"/>
      <w:bookmarkEnd w:id="45"/>
      <w:bookmarkEnd w:id="46"/>
      <w:bookmarkEnd w:id="47"/>
      <w:r w:rsidRPr="008A50AD">
        <w:rPr>
          <w:rFonts w:cs="Arial"/>
          <w:b/>
        </w:rPr>
        <w:t>Financial provisions</w:t>
      </w:r>
      <w:bookmarkEnd w:id="53"/>
    </w:p>
    <w:p w14:paraId="04706561" w14:textId="3F6B6E0D" w:rsidR="00DD731A" w:rsidRPr="00AA4B32" w:rsidRDefault="00DD731A" w:rsidP="00572309">
      <w:pPr>
        <w:pStyle w:val="ListParagraph"/>
        <w:numPr>
          <w:ilvl w:val="1"/>
          <w:numId w:val="8"/>
        </w:numPr>
        <w:tabs>
          <w:tab w:val="left" w:pos="567"/>
        </w:tabs>
        <w:spacing w:line="240" w:lineRule="exact"/>
        <w:ind w:left="0" w:firstLine="0"/>
        <w:jc w:val="both"/>
        <w:rPr>
          <w:rFonts w:eastAsia="Arial" w:cs="Arial"/>
          <w:b/>
          <w:lang w:eastAsia="uk-UA"/>
        </w:rPr>
      </w:pPr>
      <w:bookmarkStart w:id="54" w:name="_Toc508620009"/>
      <w:bookmarkStart w:id="55" w:name="_Toc119493833"/>
      <w:bookmarkEnd w:id="48"/>
      <w:r w:rsidRPr="00AA4B32">
        <w:rPr>
          <w:rFonts w:eastAsia="Arial" w:cs="Arial"/>
          <w:b/>
          <w:lang w:eastAsia="uk-UA"/>
        </w:rPr>
        <w:t>Contract value and</w:t>
      </w:r>
      <w:r w:rsidR="00BC5328" w:rsidRPr="00AA4B32">
        <w:rPr>
          <w:rFonts w:eastAsia="Arial" w:cs="Arial"/>
          <w:b/>
          <w:lang w:eastAsia="uk-UA"/>
        </w:rPr>
        <w:t xml:space="preserve"> </w:t>
      </w:r>
      <w:r w:rsidR="00BC5328" w:rsidRPr="00AA4B32">
        <w:rPr>
          <w:rStyle w:val="normaltextrun"/>
          <w:rFonts w:cs="Arial"/>
          <w:b/>
          <w:bCs/>
          <w:shd w:val="clear" w:color="auto" w:fill="FFFFFF"/>
          <w:lang w:val="en-US"/>
        </w:rPr>
        <w:t>anticipated</w:t>
      </w:r>
      <w:r w:rsidRPr="00AA4B32">
        <w:rPr>
          <w:rFonts w:eastAsia="Arial" w:cs="Arial"/>
          <w:b/>
          <w:lang w:eastAsia="uk-UA"/>
        </w:rPr>
        <w:t xml:space="preserve"> payment schedule</w:t>
      </w:r>
    </w:p>
    <w:p w14:paraId="5C3C1953" w14:textId="1AAFC1FE" w:rsidR="00BC5328" w:rsidRPr="008A50AD" w:rsidRDefault="00DD731A" w:rsidP="00127D3B">
      <w:pPr>
        <w:tabs>
          <w:tab w:val="left" w:pos="3261"/>
        </w:tabs>
        <w:spacing w:line="240" w:lineRule="exact"/>
        <w:contextualSpacing/>
        <w:jc w:val="both"/>
        <w:rPr>
          <w:rFonts w:eastAsia="Times New Roman" w:cs="Arial"/>
          <w:lang w:eastAsia="uk-UA"/>
        </w:rPr>
      </w:pPr>
      <w:r w:rsidRPr="008A50AD">
        <w:rPr>
          <w:rFonts w:eastAsia="Times New Roman" w:cs="Arial"/>
          <w:lang w:eastAsia="uk-UA"/>
        </w:rPr>
        <w:t xml:space="preserve">The </w:t>
      </w:r>
      <w:r w:rsidR="008F14EA" w:rsidRPr="008A50AD">
        <w:rPr>
          <w:rFonts w:eastAsia="Times New Roman" w:cs="Arial"/>
          <w:lang w:eastAsia="uk-UA"/>
        </w:rPr>
        <w:t xml:space="preserve">contract value shall be calculated </w:t>
      </w:r>
      <w:r w:rsidR="00511A52" w:rsidRPr="008A50AD">
        <w:rPr>
          <w:rFonts w:eastAsia="Times New Roman" w:cs="Arial"/>
          <w:lang w:eastAsia="uk-UA"/>
        </w:rPr>
        <w:t>according to the format of the</w:t>
      </w:r>
      <w:r w:rsidR="001E0C68" w:rsidRPr="008A50AD">
        <w:rPr>
          <w:rFonts w:eastAsia="Times New Roman" w:cs="Arial"/>
          <w:lang w:eastAsia="uk-UA"/>
        </w:rPr>
        <w:t xml:space="preserve"> commercial</w:t>
      </w:r>
      <w:r w:rsidR="00511A52" w:rsidRPr="008A50AD">
        <w:rPr>
          <w:rFonts w:eastAsia="Times New Roman" w:cs="Arial"/>
          <w:lang w:eastAsia="uk-UA"/>
        </w:rPr>
        <w:t xml:space="preserve"> bid.</w:t>
      </w:r>
      <w:r w:rsidR="00ED31D6" w:rsidRPr="008A50AD">
        <w:rPr>
          <w:rFonts w:eastAsia="Times New Roman" w:cs="Arial"/>
          <w:lang w:val="uk-UA" w:eastAsia="uk-UA"/>
        </w:rPr>
        <w:t xml:space="preserve"> </w:t>
      </w:r>
      <w:r w:rsidR="005E4BA1" w:rsidRPr="008A50AD">
        <w:rPr>
          <w:rFonts w:cs="Arial"/>
        </w:rPr>
        <w:t>Equipment</w:t>
      </w:r>
      <w:r w:rsidR="002650CB" w:rsidRPr="008A50AD">
        <w:rPr>
          <w:rFonts w:cs="Arial"/>
        </w:rPr>
        <w:t xml:space="preserve">, </w:t>
      </w:r>
      <w:r w:rsidR="00710981" w:rsidRPr="008A50AD">
        <w:rPr>
          <w:rFonts w:cs="Arial"/>
        </w:rPr>
        <w:t>t</w:t>
      </w:r>
      <w:r w:rsidR="001931BE" w:rsidRPr="008A50AD">
        <w:rPr>
          <w:rFonts w:eastAsia="Times New Roman" w:cs="Arial"/>
          <w:lang w:eastAsia="uk-UA"/>
        </w:rPr>
        <w:t>ravel and accommodation costs are not part of the offer.</w:t>
      </w:r>
      <w:r w:rsidR="00AA5B78" w:rsidRPr="008A50AD">
        <w:rPr>
          <w:rFonts w:eastAsia="Times New Roman" w:cs="Arial"/>
          <w:lang w:eastAsia="uk-UA"/>
        </w:rPr>
        <w:t xml:space="preserve"> They shall initially be paid by the Contractor itself and then reimbursed in UAH upon submission of receipts.</w:t>
      </w:r>
    </w:p>
    <w:p w14:paraId="26BFF238" w14:textId="77777777" w:rsidR="00BC5328" w:rsidRPr="008A50AD"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8A50AD" w:rsidRDefault="00BC5328" w:rsidP="00127D3B">
      <w:pPr>
        <w:tabs>
          <w:tab w:val="left" w:pos="3261"/>
        </w:tabs>
        <w:spacing w:line="240" w:lineRule="exact"/>
        <w:contextualSpacing/>
        <w:jc w:val="both"/>
        <w:rPr>
          <w:rFonts w:eastAsia="Times New Roman" w:cs="Arial"/>
          <w:lang w:val="uk-UA" w:eastAsia="uk-UA"/>
        </w:rPr>
      </w:pPr>
      <w:r w:rsidRPr="00AA4B32">
        <w:rPr>
          <w:rStyle w:val="normaltextrun"/>
          <w:rFonts w:cs="Arial"/>
          <w:b/>
          <w:bCs/>
          <w:shd w:val="clear" w:color="auto" w:fill="FFFFFF"/>
          <w:lang w:val="en-US"/>
        </w:rPr>
        <w:t>Anticipated payment schedule:</w:t>
      </w:r>
    </w:p>
    <w:p w14:paraId="604020D0" w14:textId="77777777" w:rsidR="005A2CDF" w:rsidRPr="008A50AD" w:rsidRDefault="005A2CDF" w:rsidP="00127D3B">
      <w:pPr>
        <w:tabs>
          <w:tab w:val="left" w:pos="3261"/>
        </w:tabs>
        <w:spacing w:line="240" w:lineRule="exact"/>
        <w:contextualSpacing/>
        <w:jc w:val="both"/>
        <w:rPr>
          <w:rFonts w:eastAsia="Times New Roman" w:cs="Arial"/>
          <w:lang w:eastAsia="uk-UA"/>
        </w:rPr>
      </w:pPr>
    </w:p>
    <w:p w14:paraId="2903F29C" w14:textId="5DDB7211" w:rsidR="00775098" w:rsidRPr="00AA4B32" w:rsidRDefault="00775098" w:rsidP="00775098">
      <w:pPr>
        <w:tabs>
          <w:tab w:val="left" w:pos="3261"/>
        </w:tabs>
        <w:spacing w:line="240" w:lineRule="exact"/>
        <w:contextualSpacing/>
        <w:jc w:val="both"/>
        <w:rPr>
          <w:rStyle w:val="normaltextrun"/>
          <w:rFonts w:cs="Arial"/>
          <w:shd w:val="clear" w:color="auto" w:fill="FFFFFF"/>
        </w:rPr>
      </w:pPr>
      <w:r w:rsidRPr="00AA4B32">
        <w:rPr>
          <w:rStyle w:val="normaltextrun"/>
          <w:rFonts w:cs="Arial"/>
          <w:shd w:val="clear" w:color="auto" w:fill="FFFFFF"/>
        </w:rPr>
        <w:t>In consideration of services completed, the Contractor shall be paid in the following instalments:</w:t>
      </w:r>
    </w:p>
    <w:p w14:paraId="49F3DC1B" w14:textId="77777777" w:rsidR="00775098" w:rsidRPr="008A50AD" w:rsidRDefault="00775098" w:rsidP="00775098">
      <w:pPr>
        <w:tabs>
          <w:tab w:val="left" w:pos="3261"/>
        </w:tabs>
        <w:spacing w:line="240" w:lineRule="exact"/>
        <w:contextualSpacing/>
        <w:jc w:val="both"/>
        <w:rPr>
          <w:rFonts w:eastAsia="Times New Roman" w:cs="Arial"/>
          <w:lang w:eastAsia="uk-UA"/>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2892"/>
        <w:gridCol w:w="2551"/>
        <w:gridCol w:w="1701"/>
      </w:tblGrid>
      <w:tr w:rsidR="008A50AD" w:rsidRPr="008A50AD" w14:paraId="530FCDF5" w14:textId="77777777" w:rsidTr="00E5416E">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B4FCF07" w14:textId="77777777" w:rsidR="00E5416E" w:rsidRPr="008A50AD" w:rsidRDefault="00E5416E" w:rsidP="007108DD">
            <w:pPr>
              <w:spacing w:after="0"/>
              <w:jc w:val="both"/>
              <w:textAlignment w:val="baseline"/>
              <w:rPr>
                <w:rFonts w:eastAsia="Times New Roman" w:cs="Arial"/>
                <w:lang w:val="uk-UA" w:eastAsia="uk-UA"/>
              </w:rPr>
            </w:pPr>
            <w:r w:rsidRPr="008A50AD">
              <w:rPr>
                <w:rFonts w:eastAsia="Times New Roman" w:cs="Arial"/>
                <w:b/>
                <w:bCs/>
                <w:lang w:eastAsia="uk-UA"/>
              </w:rPr>
              <w:t>Instalment #</w:t>
            </w:r>
            <w:r w:rsidRPr="008A50AD">
              <w:rPr>
                <w:rFonts w:eastAsia="Times New Roman" w:cs="Arial"/>
                <w:lang w:val="uk-UA" w:eastAsia="uk-UA"/>
              </w:rPr>
              <w:t> </w:t>
            </w:r>
          </w:p>
        </w:tc>
        <w:tc>
          <w:tcPr>
            <w:tcW w:w="2892" w:type="dxa"/>
            <w:tcBorders>
              <w:top w:val="single" w:sz="6" w:space="0" w:color="auto"/>
              <w:left w:val="single" w:sz="6" w:space="0" w:color="auto"/>
              <w:bottom w:val="single" w:sz="6" w:space="0" w:color="auto"/>
              <w:right w:val="single" w:sz="4" w:space="0" w:color="auto"/>
            </w:tcBorders>
            <w:shd w:val="clear" w:color="auto" w:fill="auto"/>
            <w:hideMark/>
          </w:tcPr>
          <w:p w14:paraId="2FC60381" w14:textId="77777777" w:rsidR="00E5416E" w:rsidRPr="008A50AD" w:rsidRDefault="00E5416E" w:rsidP="007108DD">
            <w:pPr>
              <w:spacing w:after="0"/>
              <w:jc w:val="both"/>
              <w:textAlignment w:val="baseline"/>
              <w:rPr>
                <w:rFonts w:eastAsia="Times New Roman" w:cs="Arial"/>
                <w:lang w:val="uk-UA" w:eastAsia="uk-UA"/>
              </w:rPr>
            </w:pPr>
            <w:r w:rsidRPr="008A50AD">
              <w:rPr>
                <w:rFonts w:eastAsia="Times New Roman" w:cs="Arial"/>
                <w:b/>
                <w:bCs/>
                <w:lang w:eastAsia="uk-UA"/>
              </w:rPr>
              <w:t>Anticipated payment date</w:t>
            </w:r>
          </w:p>
        </w:tc>
        <w:tc>
          <w:tcPr>
            <w:tcW w:w="2551" w:type="dxa"/>
            <w:tcBorders>
              <w:top w:val="single" w:sz="6" w:space="0" w:color="auto"/>
              <w:left w:val="single" w:sz="4" w:space="0" w:color="auto"/>
              <w:bottom w:val="single" w:sz="6" w:space="0" w:color="auto"/>
              <w:right w:val="single" w:sz="6" w:space="0" w:color="auto"/>
            </w:tcBorders>
            <w:shd w:val="clear" w:color="auto" w:fill="auto"/>
          </w:tcPr>
          <w:p w14:paraId="5A813C09" w14:textId="2FFB17AA" w:rsidR="00E5416E" w:rsidRPr="008A50AD" w:rsidRDefault="00E5416E" w:rsidP="007108DD">
            <w:pPr>
              <w:spacing w:after="0"/>
              <w:ind w:left="67" w:right="84"/>
              <w:jc w:val="both"/>
              <w:textAlignment w:val="baseline"/>
              <w:rPr>
                <w:rFonts w:eastAsia="Times New Roman" w:cs="Arial"/>
                <w:lang w:val="uk-UA" w:eastAsia="uk-UA"/>
              </w:rPr>
            </w:pPr>
            <w:r w:rsidRPr="008A50AD">
              <w:rPr>
                <w:rFonts w:eastAsia="Times New Roman" w:cs="Arial"/>
                <w:b/>
                <w:bCs/>
                <w:lang w:eastAsia="uk-UA"/>
              </w:rPr>
              <w:t>Payment of up to % from total contract value</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2AE90CBF" w14:textId="77777777" w:rsidR="00E5416E" w:rsidRPr="008A50AD" w:rsidRDefault="00E5416E" w:rsidP="007108DD">
            <w:pPr>
              <w:spacing w:after="0"/>
              <w:jc w:val="both"/>
              <w:textAlignment w:val="baseline"/>
              <w:rPr>
                <w:rFonts w:eastAsia="Times New Roman" w:cs="Arial"/>
                <w:lang w:val="uk-UA" w:eastAsia="uk-UA"/>
              </w:rPr>
            </w:pPr>
            <w:r w:rsidRPr="008A50AD">
              <w:rPr>
                <w:rFonts w:eastAsia="Times New Roman" w:cs="Arial"/>
                <w:b/>
                <w:bCs/>
                <w:lang w:eastAsia="uk-UA"/>
              </w:rPr>
              <w:t>Deliverables and reporting</w:t>
            </w:r>
            <w:r w:rsidRPr="008A50AD">
              <w:rPr>
                <w:rFonts w:eastAsia="Times New Roman" w:cs="Arial"/>
                <w:lang w:val="uk-UA" w:eastAsia="uk-UA"/>
              </w:rPr>
              <w:t> </w:t>
            </w:r>
          </w:p>
        </w:tc>
      </w:tr>
      <w:tr w:rsidR="008A50AD" w:rsidRPr="008A50AD" w14:paraId="3595B661" w14:textId="77777777" w:rsidTr="00E5416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tcPr>
          <w:p w14:paraId="3F6B08C6" w14:textId="4EC7A59B" w:rsidR="00E5416E" w:rsidRPr="008A50AD" w:rsidRDefault="00E5416E" w:rsidP="00B07F4A">
            <w:pPr>
              <w:spacing w:after="0"/>
              <w:jc w:val="both"/>
              <w:textAlignment w:val="baseline"/>
              <w:rPr>
                <w:rFonts w:eastAsia="Times New Roman" w:cs="Arial"/>
                <w:lang w:eastAsia="uk-UA"/>
              </w:rPr>
            </w:pPr>
            <w:r w:rsidRPr="008A50AD">
              <w:rPr>
                <w:rFonts w:eastAsia="Times New Roman" w:cs="Arial"/>
                <w:lang w:eastAsia="uk-UA"/>
              </w:rPr>
              <w:t>monthly</w:t>
            </w:r>
            <w:r w:rsidRPr="008A50AD">
              <w:rPr>
                <w:rFonts w:eastAsia="Times New Roman" w:cs="Arial"/>
                <w:lang w:val="uk-UA" w:eastAsia="uk-UA"/>
              </w:rPr>
              <w:t> </w:t>
            </w:r>
          </w:p>
        </w:tc>
        <w:tc>
          <w:tcPr>
            <w:tcW w:w="2892" w:type="dxa"/>
            <w:tcBorders>
              <w:top w:val="single" w:sz="6" w:space="0" w:color="auto"/>
              <w:left w:val="single" w:sz="6" w:space="0" w:color="auto"/>
              <w:bottom w:val="single" w:sz="6" w:space="0" w:color="auto"/>
              <w:right w:val="single" w:sz="4" w:space="0" w:color="auto"/>
            </w:tcBorders>
            <w:shd w:val="clear" w:color="auto" w:fill="auto"/>
          </w:tcPr>
          <w:p w14:paraId="083C7C29" w14:textId="5C2904C6" w:rsidR="00E5416E" w:rsidRPr="008A50AD" w:rsidRDefault="00E5416E" w:rsidP="00B07F4A">
            <w:pPr>
              <w:spacing w:after="0"/>
              <w:jc w:val="both"/>
              <w:textAlignment w:val="baseline"/>
              <w:rPr>
                <w:rFonts w:cs="Arial"/>
              </w:rPr>
            </w:pPr>
            <w:r w:rsidRPr="008A50AD">
              <w:rPr>
                <w:rFonts w:cs="Arial"/>
              </w:rPr>
              <w:t>each following month by the 10th day of the month during the contract duration / 10 days after presentation of invoice</w:t>
            </w:r>
            <w:r w:rsidRPr="008A50AD" w:rsidDel="00CD0209">
              <w:rPr>
                <w:rFonts w:cs="Arial"/>
              </w:rPr>
              <w:t xml:space="preserve"> </w:t>
            </w:r>
          </w:p>
        </w:tc>
        <w:tc>
          <w:tcPr>
            <w:tcW w:w="2551" w:type="dxa"/>
            <w:tcBorders>
              <w:top w:val="single" w:sz="6" w:space="0" w:color="auto"/>
              <w:left w:val="single" w:sz="4" w:space="0" w:color="auto"/>
              <w:bottom w:val="single" w:sz="6" w:space="0" w:color="auto"/>
              <w:right w:val="single" w:sz="6" w:space="0" w:color="auto"/>
            </w:tcBorders>
            <w:shd w:val="clear" w:color="auto" w:fill="auto"/>
          </w:tcPr>
          <w:p w14:paraId="1373D769" w14:textId="68D09441" w:rsidR="00E5416E" w:rsidRPr="008A50AD" w:rsidRDefault="00E5416E" w:rsidP="00B07F4A">
            <w:pPr>
              <w:spacing w:after="0"/>
              <w:jc w:val="both"/>
              <w:textAlignment w:val="baseline"/>
              <w:rPr>
                <w:rFonts w:cs="Arial"/>
                <w:lang w:val="uk-UA"/>
              </w:rPr>
            </w:pPr>
            <w:r w:rsidRPr="008A50AD">
              <w:rPr>
                <w:rFonts w:cs="Arial"/>
                <w:lang w:val="en-US"/>
              </w:rPr>
              <w:t>a</w:t>
            </w:r>
            <w:r w:rsidRPr="008A50AD">
              <w:rPr>
                <w:rFonts w:cs="Arial"/>
                <w:lang w:val="uk-UA"/>
              </w:rPr>
              <w:t>ccording to time sheet and presented proofs, approx. 6% / month</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E1B988E" w14:textId="67F43FCE" w:rsidR="00E5416E" w:rsidRPr="008A50AD" w:rsidRDefault="00E5416E" w:rsidP="00B07F4A">
            <w:pPr>
              <w:spacing w:after="0"/>
              <w:jc w:val="both"/>
              <w:textAlignment w:val="baseline"/>
              <w:rPr>
                <w:rFonts w:eastAsia="Times New Roman" w:cs="Arial"/>
                <w:lang w:eastAsia="uk-UA"/>
              </w:rPr>
            </w:pPr>
            <w:r w:rsidRPr="008A50AD">
              <w:rPr>
                <w:rFonts w:eastAsia="Times New Roman" w:cs="Arial"/>
                <w:lang w:eastAsia="uk-UA"/>
              </w:rPr>
              <w:t>Acc. to cl. 2.2.</w:t>
            </w:r>
          </w:p>
        </w:tc>
      </w:tr>
      <w:tr w:rsidR="008A50AD" w:rsidRPr="008A50AD" w14:paraId="1B70FBAE" w14:textId="77777777" w:rsidTr="00E5416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06940B8" w14:textId="074F54EB" w:rsidR="00E5416E" w:rsidRPr="008A50AD" w:rsidRDefault="00E5416E" w:rsidP="00AE74AE">
            <w:pPr>
              <w:spacing w:after="0"/>
              <w:jc w:val="both"/>
              <w:textAlignment w:val="baseline"/>
              <w:rPr>
                <w:rFonts w:eastAsia="Times New Roman" w:cs="Arial"/>
                <w:lang w:val="uk-UA" w:eastAsia="uk-UA"/>
              </w:rPr>
            </w:pPr>
            <w:r w:rsidRPr="008A50AD">
              <w:rPr>
                <w:rFonts w:eastAsia="Times New Roman" w:cs="Arial"/>
                <w:lang w:eastAsia="uk-UA"/>
              </w:rPr>
              <w:t>Final payment</w:t>
            </w:r>
            <w:r w:rsidRPr="008A50AD">
              <w:rPr>
                <w:rFonts w:eastAsia="Times New Roman" w:cs="Arial"/>
                <w:lang w:val="uk-UA" w:eastAsia="uk-UA"/>
              </w:rPr>
              <w:t> </w:t>
            </w:r>
          </w:p>
        </w:tc>
        <w:tc>
          <w:tcPr>
            <w:tcW w:w="2892" w:type="dxa"/>
            <w:tcBorders>
              <w:top w:val="single" w:sz="6" w:space="0" w:color="auto"/>
              <w:left w:val="single" w:sz="6" w:space="0" w:color="auto"/>
              <w:bottom w:val="single" w:sz="6" w:space="0" w:color="auto"/>
              <w:right w:val="single" w:sz="4" w:space="0" w:color="auto"/>
            </w:tcBorders>
            <w:shd w:val="clear" w:color="auto" w:fill="auto"/>
          </w:tcPr>
          <w:p w14:paraId="00E49828" w14:textId="7D404E4D" w:rsidR="00E5416E" w:rsidRPr="008A50AD" w:rsidRDefault="00E5416E" w:rsidP="00AE74AE">
            <w:pPr>
              <w:spacing w:after="0"/>
              <w:jc w:val="both"/>
              <w:textAlignment w:val="baseline"/>
              <w:rPr>
                <w:rFonts w:eastAsia="Times New Roman" w:cs="Arial"/>
                <w:lang w:val="uk-UA" w:eastAsia="uk-UA"/>
              </w:rPr>
            </w:pPr>
            <w:r w:rsidRPr="008A50AD">
              <w:rPr>
                <w:rFonts w:cs="Arial"/>
              </w:rPr>
              <w:t>27.12.2026</w:t>
            </w:r>
          </w:p>
        </w:tc>
        <w:tc>
          <w:tcPr>
            <w:tcW w:w="2551" w:type="dxa"/>
            <w:tcBorders>
              <w:top w:val="single" w:sz="6" w:space="0" w:color="auto"/>
              <w:left w:val="single" w:sz="4" w:space="0" w:color="auto"/>
              <w:bottom w:val="single" w:sz="6" w:space="0" w:color="auto"/>
              <w:right w:val="single" w:sz="6" w:space="0" w:color="auto"/>
            </w:tcBorders>
            <w:shd w:val="clear" w:color="auto" w:fill="auto"/>
          </w:tcPr>
          <w:p w14:paraId="5CADEAAE" w14:textId="09796F60" w:rsidR="00E5416E" w:rsidRPr="008A50AD" w:rsidRDefault="00E5416E" w:rsidP="00AE74AE">
            <w:pPr>
              <w:spacing w:after="0"/>
              <w:jc w:val="both"/>
              <w:textAlignment w:val="baseline"/>
              <w:rPr>
                <w:rFonts w:eastAsia="Times New Roman" w:cs="Arial"/>
                <w:lang w:val="uk-UA" w:eastAsia="uk-UA"/>
              </w:rPr>
            </w:pPr>
            <w:r w:rsidRPr="008A50AD">
              <w:rPr>
                <w:rFonts w:cs="Arial"/>
              </w:rPr>
              <w:t>“</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1710FF3D" w14:textId="12B26B9A" w:rsidR="00E5416E" w:rsidRPr="008A50AD" w:rsidRDefault="00E5416E" w:rsidP="00AE74AE">
            <w:pPr>
              <w:spacing w:after="0"/>
              <w:jc w:val="both"/>
              <w:textAlignment w:val="baseline"/>
              <w:rPr>
                <w:rFonts w:eastAsia="Times New Roman" w:cs="Arial"/>
                <w:lang w:val="uk-UA" w:eastAsia="uk-UA"/>
              </w:rPr>
            </w:pPr>
            <w:r w:rsidRPr="008A50AD">
              <w:rPr>
                <w:rFonts w:cs="Arial"/>
              </w:rPr>
              <w:t>“</w:t>
            </w:r>
            <w:r w:rsidRPr="008A50AD">
              <w:rPr>
                <w:rFonts w:eastAsia="Times New Roman" w:cs="Arial"/>
                <w:lang w:eastAsia="uk-UA"/>
              </w:rPr>
              <w:t>.</w:t>
            </w:r>
          </w:p>
        </w:tc>
      </w:tr>
    </w:tbl>
    <w:p w14:paraId="6812D36F" w14:textId="77777777" w:rsidR="00A448CC" w:rsidRPr="00AA4B32" w:rsidRDefault="00A448CC" w:rsidP="00A448CC">
      <w:pPr>
        <w:tabs>
          <w:tab w:val="left" w:pos="3261"/>
        </w:tabs>
        <w:spacing w:line="240" w:lineRule="exact"/>
        <w:contextualSpacing/>
        <w:jc w:val="both"/>
        <w:rPr>
          <w:rStyle w:val="normaltextrun"/>
          <w:rFonts w:cs="Arial"/>
          <w:shd w:val="clear" w:color="auto" w:fill="FFFFFF"/>
        </w:rPr>
      </w:pPr>
    </w:p>
    <w:p w14:paraId="5EC187E6" w14:textId="16E4A394" w:rsidR="00DD731A" w:rsidRPr="00AA4B32" w:rsidRDefault="00DD731A" w:rsidP="00572309">
      <w:pPr>
        <w:pStyle w:val="ListParagraph"/>
        <w:numPr>
          <w:ilvl w:val="1"/>
          <w:numId w:val="8"/>
        </w:numPr>
        <w:tabs>
          <w:tab w:val="left" w:pos="567"/>
        </w:tabs>
        <w:ind w:left="0" w:firstLine="0"/>
        <w:jc w:val="both"/>
        <w:rPr>
          <w:rFonts w:eastAsia="Arial" w:cs="Arial"/>
          <w:b/>
          <w:lang w:eastAsia="uk-UA"/>
        </w:rPr>
      </w:pPr>
      <w:bookmarkStart w:id="56" w:name="_Toc127948120"/>
      <w:bookmarkStart w:id="57" w:name="_Hlk119434478"/>
      <w:r w:rsidRPr="00AA4B32">
        <w:rPr>
          <w:rFonts w:eastAsia="Arial" w:cs="Arial"/>
          <w:b/>
          <w:lang w:eastAsia="uk-UA"/>
        </w:rPr>
        <w:t>Financial proposal</w:t>
      </w:r>
      <w:bookmarkEnd w:id="56"/>
    </w:p>
    <w:p w14:paraId="4BF8D2F9" w14:textId="77777777" w:rsidR="00C442F6" w:rsidRPr="008A50AD" w:rsidRDefault="00C442F6" w:rsidP="00C442F6">
      <w:pPr>
        <w:spacing w:before="100" w:beforeAutospacing="1" w:after="100" w:afterAutospacing="1"/>
        <w:jc w:val="both"/>
        <w:rPr>
          <w:rFonts w:cs="Arial"/>
        </w:rPr>
      </w:pPr>
      <w:bookmarkStart w:id="58" w:name="_Toc182888130"/>
      <w:bookmarkStart w:id="59" w:name="_Toc1529432687"/>
      <w:bookmarkStart w:id="60" w:name="_Toc938639465"/>
      <w:bookmarkStart w:id="61" w:name="_Toc29254191"/>
      <w:bookmarkStart w:id="62" w:name="_Toc129786255"/>
      <w:bookmarkStart w:id="63" w:name="_Toc886072847"/>
      <w:bookmarkStart w:id="64" w:name="_Toc1235055489"/>
      <w:bookmarkStart w:id="65" w:name="_Toc992671185"/>
      <w:bookmarkStart w:id="66" w:name="_Toc557158001"/>
      <w:bookmarkStart w:id="67" w:name="_Toc341232982"/>
      <w:bookmarkStart w:id="68" w:name="_Toc1397490027"/>
      <w:bookmarkStart w:id="69" w:name="_Toc1109058053"/>
      <w:bookmarkStart w:id="70" w:name="_Toc641761882"/>
      <w:bookmarkStart w:id="71" w:name="_Toc351300643"/>
      <w:bookmarkStart w:id="72" w:name="_Toc875232065"/>
      <w:bookmarkStart w:id="73" w:name="_Toc1810293648"/>
      <w:bookmarkStart w:id="74" w:name="_Toc2080891136"/>
      <w:bookmarkStart w:id="75" w:name="_Toc1272128919"/>
      <w:bookmarkStart w:id="76" w:name="_Toc1485860475"/>
      <w:bookmarkStart w:id="77" w:name="_Toc1284064032"/>
      <w:bookmarkStart w:id="78" w:name="_Toc1135483894"/>
      <w:bookmarkStart w:id="79" w:name="_Toc1047006116"/>
      <w:bookmarkStart w:id="80" w:name="_Toc1343375975"/>
      <w:bookmarkStart w:id="81" w:name="_Toc735131737"/>
      <w:bookmarkStart w:id="82" w:name="_Toc1445319159"/>
      <w:bookmarkStart w:id="83" w:name="_Toc477079764"/>
      <w:bookmarkStart w:id="84" w:name="_Toc77219847"/>
      <w:bookmarkStart w:id="85" w:name="_Toc282957434"/>
      <w:bookmarkStart w:id="86" w:name="_Toc1918068170"/>
      <w:bookmarkStart w:id="87" w:name="_Toc2013886944"/>
      <w:r w:rsidRPr="008A50AD">
        <w:rPr>
          <w:rFonts w:cs="Arial"/>
        </w:rPr>
        <w:t>The total cost of the Contract is set in EUR, including all direct and related expenses, taxes and fees, incl. VAT to be paid by the Contractor as well as ancillary costs.</w:t>
      </w:r>
    </w:p>
    <w:p w14:paraId="11B1944B" w14:textId="04171F43" w:rsidR="00C442F6" w:rsidRPr="008A50AD" w:rsidRDefault="00C442F6" w:rsidP="00C442F6">
      <w:pPr>
        <w:spacing w:before="100" w:beforeAutospacing="1" w:after="100" w:afterAutospacing="1"/>
        <w:jc w:val="both"/>
        <w:rPr>
          <w:rFonts w:cs="Arial"/>
          <w:lang w:val="uk-UA"/>
        </w:rPr>
      </w:pPr>
      <w:r w:rsidRPr="00AA4B32">
        <w:rPr>
          <w:rFonts w:cs="Arial"/>
        </w:rPr>
        <w:t xml:space="preserve">All other costs connected to the contract implementation </w:t>
      </w:r>
      <w:r w:rsidR="00EE7AF3" w:rsidRPr="00AA4B32">
        <w:rPr>
          <w:rFonts w:cs="Arial"/>
        </w:rPr>
        <w:t>are</w:t>
      </w:r>
      <w:r w:rsidRPr="00AA4B32">
        <w:rPr>
          <w:rFonts w:cs="Arial"/>
        </w:rPr>
        <w:t xml:space="preserve"> covered </w:t>
      </w:r>
      <w:r w:rsidR="00EE7AF3" w:rsidRPr="00AA4B32">
        <w:rPr>
          <w:rFonts w:cs="Arial"/>
        </w:rPr>
        <w:t>by</w:t>
      </w:r>
      <w:r w:rsidRPr="00AA4B32">
        <w:rPr>
          <w:rFonts w:cs="Arial"/>
        </w:rPr>
        <w:t xml:space="preserve"> the total value of the Contract.</w:t>
      </w:r>
      <w:r w:rsidRPr="008A50AD">
        <w:rPr>
          <w:rFonts w:cs="Arial"/>
        </w:rPr>
        <w:t xml:space="preserve"> No additional budget lines are allowed.</w:t>
      </w:r>
    </w:p>
    <w:p w14:paraId="70DE6E81" w14:textId="5508F6AB" w:rsidR="008A7F10" w:rsidRPr="008A50AD" w:rsidRDefault="008A7F10" w:rsidP="008A50AD">
      <w:pPr>
        <w:spacing w:before="100" w:beforeAutospacing="1" w:after="100" w:afterAutospacing="1"/>
        <w:jc w:val="both"/>
        <w:rPr>
          <w:rFonts w:cs="Arial"/>
        </w:rPr>
      </w:pPr>
      <w:r w:rsidRPr="00AA4B32">
        <w:rPr>
          <w:rFonts w:cs="Arial"/>
        </w:rPr>
        <w:t xml:space="preserve">All the payments </w:t>
      </w:r>
      <w:r w:rsidR="00233156" w:rsidRPr="00AA4B32">
        <w:rPr>
          <w:rFonts w:cs="Arial"/>
        </w:rPr>
        <w:t>are</w:t>
      </w:r>
      <w:r w:rsidRPr="00AA4B32">
        <w:rPr>
          <w:rFonts w:cs="Arial"/>
        </w:rPr>
        <w:t xml:space="preserve"> done exclusively in the national currency of Ukraine (UAH) by means of a bank transfer to the bank account of the Contractor.</w:t>
      </w:r>
      <w:r w:rsidRPr="008A50AD">
        <w:rPr>
          <w:rFonts w:cs="Arial"/>
        </w:rPr>
        <w:t xml:space="preserve"> </w:t>
      </w:r>
      <w:r w:rsidRPr="00AA4B32">
        <w:rPr>
          <w:rFonts w:cs="Arial"/>
        </w:rPr>
        <w:t>The amount in UAH will be calculated</w:t>
      </w:r>
      <w:r w:rsidRPr="008A50AD">
        <w:rPr>
          <w:rFonts w:cs="Arial"/>
        </w:rPr>
        <w:t xml:space="preserve"> as of the month of the provided invoice based on the exchange currency rate of European commission Exchange rate (</w:t>
      </w:r>
      <w:proofErr w:type="spellStart"/>
      <w:r w:rsidRPr="008A50AD">
        <w:rPr>
          <w:rFonts w:cs="Arial"/>
        </w:rPr>
        <w:t>InforEuro</w:t>
      </w:r>
      <w:proofErr w:type="spellEnd"/>
      <w:r w:rsidRPr="008A50AD">
        <w:rPr>
          <w:rFonts w:cs="Arial"/>
        </w:rPr>
        <w:t>)</w:t>
      </w:r>
      <w:r w:rsidR="00522BBC" w:rsidRPr="008A50AD">
        <w:rPr>
          <w:rFonts w:cs="Arial"/>
        </w:rPr>
        <w:t xml:space="preserve"> </w:t>
      </w:r>
      <w:r w:rsidRPr="008A50AD">
        <w:rPr>
          <w:rFonts w:cs="Arial"/>
        </w:rPr>
        <w:t>(europa.eu): </w:t>
      </w:r>
      <w:hyperlink r:id="rId12" w:tgtFrame="_blank" w:tooltip="https://commission.europa.eu/funding-tenders/procedures-guidelines-tenders/information-contractors-and-beneficiaries/exchange-rate-inforeuro_en" w:history="1">
        <w:r w:rsidRPr="00AA4B32">
          <w:rPr>
            <w:rStyle w:val="Hyperlink"/>
            <w:rFonts w:cs="Arial"/>
            <w:color w:val="auto"/>
          </w:rPr>
          <w:t>https://commission.europa.eu/funding-tenders/procedures-guidelines-tenders/information-contractors-and-beneficiaries/exchange-rate-inforeuro_en</w:t>
        </w:r>
      </w:hyperlink>
    </w:p>
    <w:p w14:paraId="682AA498" w14:textId="34DCCB14" w:rsidR="00D9333D" w:rsidRPr="008A50AD" w:rsidRDefault="00D9333D">
      <w:pPr>
        <w:spacing w:before="100" w:beforeAutospacing="1" w:after="100" w:afterAutospacing="1"/>
        <w:jc w:val="both"/>
        <w:rPr>
          <w:rFonts w:cs="Arial"/>
        </w:rPr>
      </w:pPr>
      <w:r w:rsidRPr="008A50AD">
        <w:rPr>
          <w:rFonts w:cs="Arial"/>
        </w:rPr>
        <w:t xml:space="preserve">Travel costs provided in Ukraine shall be reimbursed in UAH in accordance with valid limits on the date of travel </w:t>
      </w:r>
      <w:r w:rsidR="002604F4" w:rsidRPr="008A50AD">
        <w:rPr>
          <w:rFonts w:cs="Arial"/>
        </w:rPr>
        <w:t xml:space="preserve">(per diem) </w:t>
      </w:r>
      <w:r w:rsidRPr="008A50AD">
        <w:rPr>
          <w:rFonts w:cs="Arial"/>
        </w:rPr>
        <w:t>or based on the amount specified in relevant proof of evidence</w:t>
      </w:r>
      <w:r w:rsidR="002604F4" w:rsidRPr="008A50AD">
        <w:rPr>
          <w:rFonts w:cs="Arial"/>
        </w:rPr>
        <w:t xml:space="preserve"> (accommodation, transportation)</w:t>
      </w:r>
      <w:r w:rsidRPr="008A50AD">
        <w:rPr>
          <w:rFonts w:cs="Arial"/>
        </w:rPr>
        <w:t>.</w:t>
      </w:r>
    </w:p>
    <w:p w14:paraId="20424F7D" w14:textId="551FE410" w:rsidR="008A7F10" w:rsidRPr="008A50AD" w:rsidRDefault="008A7F10" w:rsidP="008A50AD">
      <w:pPr>
        <w:spacing w:before="100" w:beforeAutospacing="1" w:after="100" w:afterAutospacing="1"/>
        <w:jc w:val="both"/>
        <w:rPr>
          <w:rFonts w:cs="Arial"/>
        </w:rPr>
      </w:pPr>
      <w:r w:rsidRPr="008A50AD">
        <w:rPr>
          <w:rFonts w:cs="Arial"/>
        </w:rPr>
        <w:t xml:space="preserve">For the reimbursement </w:t>
      </w:r>
      <w:r w:rsidR="00CE520F" w:rsidRPr="008A50AD">
        <w:rPr>
          <w:rFonts w:cs="Arial"/>
        </w:rPr>
        <w:t>travel costs provided</w:t>
      </w:r>
      <w:r w:rsidRPr="008A50AD">
        <w:rPr>
          <w:rFonts w:cs="Arial"/>
        </w:rPr>
        <w:t xml:space="preserve"> abroad</w:t>
      </w:r>
      <w:r w:rsidR="00CE520F" w:rsidRPr="008A50AD">
        <w:rPr>
          <w:rFonts w:cs="Arial"/>
        </w:rPr>
        <w:t>,</w:t>
      </w:r>
      <w:r w:rsidRPr="008A50AD">
        <w:rPr>
          <w:rFonts w:cs="Arial"/>
        </w:rPr>
        <w:t xml:space="preserve"> the following mechanism will be realized:</w:t>
      </w:r>
    </w:p>
    <w:p w14:paraId="2AF0355E" w14:textId="77777777" w:rsidR="008A7F10" w:rsidRPr="008A50AD" w:rsidRDefault="008A7F10" w:rsidP="008A50AD">
      <w:pPr>
        <w:pStyle w:val="NormalWeb"/>
        <w:jc w:val="both"/>
        <w:rPr>
          <w:rFonts w:ascii="Arial" w:hAnsi="Arial" w:cs="Arial"/>
          <w:sz w:val="22"/>
          <w:szCs w:val="22"/>
        </w:rPr>
      </w:pPr>
      <w:r w:rsidRPr="008A50AD">
        <w:rPr>
          <w:rFonts w:ascii="Arial" w:hAnsi="Arial" w:cs="Arial"/>
          <w:sz w:val="22"/>
          <w:szCs w:val="22"/>
        </w:rPr>
        <w:lastRenderedPageBreak/>
        <w:t>a) in accordance with exchange rate that is indicated in bank account statement (for cashless transactions).</w:t>
      </w:r>
    </w:p>
    <w:p w14:paraId="5C3C3183" w14:textId="77777777" w:rsidR="008A7F10" w:rsidRPr="008A50AD" w:rsidRDefault="008A7F10" w:rsidP="008A50AD">
      <w:pPr>
        <w:pStyle w:val="NormalWeb"/>
        <w:jc w:val="both"/>
        <w:rPr>
          <w:rFonts w:ascii="Arial" w:hAnsi="Arial" w:cs="Arial"/>
          <w:sz w:val="22"/>
          <w:szCs w:val="22"/>
        </w:rPr>
      </w:pPr>
      <w:r w:rsidRPr="008A50AD">
        <w:rPr>
          <w:rFonts w:ascii="Arial" w:hAnsi="Arial" w:cs="Arial"/>
          <w:sz w:val="22"/>
          <w:szCs w:val="22"/>
        </w:rPr>
        <w:t>b) in accordance with European Commission’s official monthly accounting rate, published on</w:t>
      </w:r>
    </w:p>
    <w:p w14:paraId="0C444AAE" w14:textId="77777777" w:rsidR="008A7F10" w:rsidRPr="008A50AD" w:rsidRDefault="008A7F10" w:rsidP="008A50AD">
      <w:pPr>
        <w:pStyle w:val="NormalWeb"/>
        <w:jc w:val="both"/>
        <w:rPr>
          <w:rFonts w:ascii="Arial" w:hAnsi="Arial" w:cs="Arial"/>
          <w:sz w:val="22"/>
          <w:szCs w:val="22"/>
        </w:rPr>
      </w:pPr>
      <w:hyperlink r:id="rId13" w:tgtFrame="_blank" w:tooltip="https://commission.europa.eu/funding-tenders/procedures-guidelines-tenders/information-contractors-and-beneficiaries/exchange-rate-inforeuro_en" w:history="1">
        <w:r w:rsidRPr="00AA4B32">
          <w:rPr>
            <w:rStyle w:val="Hyperlink"/>
            <w:rFonts w:ascii="Arial" w:hAnsi="Arial" w:cs="Arial"/>
            <w:color w:val="auto"/>
            <w:sz w:val="22"/>
            <w:szCs w:val="22"/>
          </w:rPr>
          <w:t>https://commission.europa.eu/funding-tenders/procedures-guidelines-tenders/information-contractors-and-beneficiaries/exchange-rate-inforeuro_en</w:t>
        </w:r>
      </w:hyperlink>
      <w:r w:rsidRPr="008A50AD">
        <w:rPr>
          <w:rFonts w:ascii="Arial" w:hAnsi="Arial" w:cs="Arial"/>
          <w:sz w:val="22"/>
          <w:szCs w:val="22"/>
        </w:rPr>
        <w:t xml:space="preserve"> on the date when the financial documents (proof of evidence) </w:t>
      </w:r>
      <w:proofErr w:type="gramStart"/>
      <w:r w:rsidRPr="008A50AD">
        <w:rPr>
          <w:rFonts w:ascii="Arial" w:hAnsi="Arial" w:cs="Arial"/>
          <w:sz w:val="22"/>
          <w:szCs w:val="22"/>
        </w:rPr>
        <w:t>was</w:t>
      </w:r>
      <w:proofErr w:type="gramEnd"/>
      <w:r w:rsidRPr="008A50AD">
        <w:rPr>
          <w:rFonts w:ascii="Arial" w:hAnsi="Arial" w:cs="Arial"/>
          <w:sz w:val="22"/>
          <w:szCs w:val="22"/>
        </w:rPr>
        <w:t xml:space="preserve"> issued. (for cash transactions when no bank statement is available for confirmation of the used exchange rate),</w:t>
      </w:r>
    </w:p>
    <w:p w14:paraId="49274D32" w14:textId="486F3FF9" w:rsidR="00DD731A" w:rsidRPr="008A50AD" w:rsidRDefault="008A7F10" w:rsidP="008A50AD">
      <w:pPr>
        <w:pStyle w:val="NormalWeb"/>
        <w:jc w:val="both"/>
        <w:rPr>
          <w:rFonts w:cs="Arial"/>
          <w:lang w:eastAsia="uk-UA"/>
        </w:rPr>
      </w:pPr>
      <w:r w:rsidRPr="008A50AD">
        <w:rPr>
          <w:rFonts w:ascii="Arial" w:hAnsi="Arial" w:cs="Arial"/>
          <w:sz w:val="22"/>
          <w:szCs w:val="22"/>
        </w:rPr>
        <w:t>c) in accordance with the exchange rate of National Bank of Ukraine </w:t>
      </w:r>
      <w:hyperlink r:id="rId14" w:tgtFrame="_blank" w:tooltip="https://bank.gov.ua/ua/markets/exchangerates" w:history="1">
        <w:r w:rsidRPr="00AA4B32">
          <w:rPr>
            <w:rStyle w:val="Hyperlink"/>
            <w:rFonts w:ascii="Arial" w:hAnsi="Arial" w:cs="Arial"/>
            <w:color w:val="auto"/>
            <w:sz w:val="22"/>
            <w:szCs w:val="22"/>
          </w:rPr>
          <w:t>https://bank.gov.ua/ua/markets/exchangerates</w:t>
        </w:r>
      </w:hyperlink>
      <w:r w:rsidRPr="008A50AD">
        <w:rPr>
          <w:rFonts w:ascii="Arial" w:hAnsi="Arial" w:cs="Arial"/>
          <w:sz w:val="22"/>
          <w:szCs w:val="22"/>
        </w:rPr>
        <w:t>  (on the date when the financial documents (proof of evidence) was issued)). (in case that invoiced foreign currency is not available at the European</w:t>
      </w:r>
      <w:r w:rsidR="000B4CF5" w:rsidRPr="008A50AD">
        <w:rPr>
          <w:rFonts w:ascii="Arial" w:hAnsi="Arial" w:cs="Arial"/>
          <w:sz w:val="22"/>
          <w:szCs w:val="22"/>
        </w:rPr>
        <w:t xml:space="preserve"> Commission site)</w:t>
      </w:r>
      <w:r w:rsidR="006C1951" w:rsidRPr="008A50AD">
        <w:rPr>
          <w:rFonts w:ascii="Arial" w:hAnsi="Arial" w:cs="Arial"/>
          <w:sz w:val="22"/>
          <w:szCs w:val="22"/>
        </w:rP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bookmarkEnd w:id="57"/>
    <w:p w14:paraId="6B6DB464" w14:textId="3AAF7894" w:rsidR="00DD731A" w:rsidRPr="008A50AD" w:rsidRDefault="00DD731A" w:rsidP="00572309">
      <w:pPr>
        <w:pStyle w:val="ListParagraph"/>
        <w:numPr>
          <w:ilvl w:val="1"/>
          <w:numId w:val="8"/>
        </w:numPr>
        <w:tabs>
          <w:tab w:val="left" w:pos="567"/>
          <w:tab w:val="left" w:pos="3261"/>
        </w:tabs>
        <w:spacing w:line="240" w:lineRule="exact"/>
        <w:ind w:left="0" w:firstLine="0"/>
        <w:jc w:val="both"/>
        <w:rPr>
          <w:rFonts w:cs="Arial"/>
          <w:b/>
          <w:bCs/>
          <w:lang w:val="uk-UA"/>
        </w:rPr>
      </w:pPr>
      <w:r w:rsidRPr="008A50AD">
        <w:rPr>
          <w:rFonts w:cs="Arial"/>
          <w:b/>
          <w:bCs/>
        </w:rPr>
        <w:t>Payment Conditions</w:t>
      </w:r>
    </w:p>
    <w:p w14:paraId="6AAE560A" w14:textId="2C7383B1" w:rsidR="00DD731A" w:rsidRPr="008A50AD" w:rsidRDefault="00DD731A" w:rsidP="00572309">
      <w:pPr>
        <w:numPr>
          <w:ilvl w:val="0"/>
          <w:numId w:val="4"/>
        </w:numPr>
        <w:spacing w:line="240" w:lineRule="exact"/>
        <w:ind w:left="567" w:hanging="567"/>
        <w:contextualSpacing/>
        <w:jc w:val="both"/>
        <w:rPr>
          <w:rFonts w:cs="Arial"/>
        </w:rPr>
      </w:pPr>
      <w:r w:rsidRPr="008A50AD">
        <w:rPr>
          <w:rFonts w:cs="Arial"/>
        </w:rPr>
        <w:t xml:space="preserve">The Contractor shall be paid 100% post payment upon performance in the agreed </w:t>
      </w:r>
      <w:proofErr w:type="gramStart"/>
      <w:r w:rsidRPr="008A50AD">
        <w:rPr>
          <w:rFonts w:cs="Arial"/>
        </w:rPr>
        <w:t>instalments;</w:t>
      </w:r>
      <w:proofErr w:type="gramEnd"/>
    </w:p>
    <w:p w14:paraId="3D27A542" w14:textId="77777777" w:rsidR="00DD731A" w:rsidRPr="008A50AD" w:rsidRDefault="00DD731A" w:rsidP="00572309">
      <w:pPr>
        <w:numPr>
          <w:ilvl w:val="0"/>
          <w:numId w:val="4"/>
        </w:numPr>
        <w:spacing w:line="240" w:lineRule="exact"/>
        <w:ind w:left="567" w:hanging="567"/>
        <w:contextualSpacing/>
        <w:jc w:val="both"/>
        <w:rPr>
          <w:rFonts w:cs="Arial"/>
        </w:rPr>
      </w:pPr>
      <w:r w:rsidRPr="008A50AD">
        <w:rPr>
          <w:rFonts w:cs="Arial"/>
        </w:rPr>
        <w:t xml:space="preserve">All the payments shall be done exclusively in the national currency of Ukraine (UAH) by means of a bank transfer to the bank account of the </w:t>
      </w:r>
      <w:proofErr w:type="gramStart"/>
      <w:r w:rsidRPr="008A50AD">
        <w:rPr>
          <w:rFonts w:cs="Arial"/>
        </w:rPr>
        <w:t>Contractor;</w:t>
      </w:r>
      <w:proofErr w:type="gramEnd"/>
    </w:p>
    <w:p w14:paraId="59DE5E45" w14:textId="24EF7298" w:rsidR="00DD731A" w:rsidRPr="008A50AD" w:rsidRDefault="00DD731A" w:rsidP="00572309">
      <w:pPr>
        <w:numPr>
          <w:ilvl w:val="0"/>
          <w:numId w:val="4"/>
        </w:numPr>
        <w:spacing w:line="240" w:lineRule="exact"/>
        <w:ind w:left="567" w:hanging="567"/>
        <w:contextualSpacing/>
        <w:jc w:val="both"/>
        <w:rPr>
          <w:rFonts w:cs="Arial"/>
        </w:rPr>
      </w:pPr>
      <w:r w:rsidRPr="008A50AD">
        <w:rPr>
          <w:rFonts w:cs="Arial"/>
        </w:rPr>
        <w:t xml:space="preserve">All the activities shall be done exclusively within the timeframe of the </w:t>
      </w:r>
      <w:proofErr w:type="gramStart"/>
      <w:r w:rsidRPr="008A50AD">
        <w:rPr>
          <w:rFonts w:cs="Arial"/>
        </w:rPr>
        <w:t>Contract;</w:t>
      </w:r>
      <w:proofErr w:type="gramEnd"/>
      <w:r w:rsidRPr="008A50AD">
        <w:rPr>
          <w:rFonts w:cs="Arial"/>
        </w:rPr>
        <w:t xml:space="preserve"> </w:t>
      </w:r>
    </w:p>
    <w:p w14:paraId="44FE22CF" w14:textId="0475074D" w:rsidR="00DD731A" w:rsidRPr="008A50AD" w:rsidRDefault="00DD731A" w:rsidP="00572309">
      <w:pPr>
        <w:numPr>
          <w:ilvl w:val="0"/>
          <w:numId w:val="4"/>
        </w:numPr>
        <w:spacing w:line="240" w:lineRule="exact"/>
        <w:ind w:left="567" w:hanging="567"/>
        <w:contextualSpacing/>
        <w:jc w:val="both"/>
        <w:rPr>
          <w:rFonts w:cs="Arial"/>
          <w:lang w:val="uk-UA"/>
        </w:rPr>
      </w:pPr>
      <w:r w:rsidRPr="008A50AD">
        <w:rPr>
          <w:rFonts w:cs="Arial"/>
        </w:rPr>
        <w:t xml:space="preserve">All the payments shall be done </w:t>
      </w:r>
      <w:r w:rsidR="00525C7E" w:rsidRPr="008A50AD">
        <w:rPr>
          <w:rFonts w:cs="Arial"/>
        </w:rPr>
        <w:t xml:space="preserve">exclusively for the </w:t>
      </w:r>
      <w:proofErr w:type="gramStart"/>
      <w:r w:rsidR="00525C7E" w:rsidRPr="008A50AD">
        <w:rPr>
          <w:rFonts w:cs="Arial"/>
        </w:rPr>
        <w:t>actually performed</w:t>
      </w:r>
      <w:proofErr w:type="gramEnd"/>
      <w:r w:rsidR="00525C7E" w:rsidRPr="008A50AD">
        <w:rPr>
          <w:rFonts w:cs="Arial"/>
        </w:rPr>
        <w:t xml:space="preserve"> works (“up to”), </w:t>
      </w:r>
      <w:r w:rsidRPr="008A50AD">
        <w:rPr>
          <w:rFonts w:cs="Arial"/>
        </w:rPr>
        <w:t>on the ground of scanned invoices</w:t>
      </w:r>
      <w:r w:rsidR="00525C7E" w:rsidRPr="008A50AD">
        <w:rPr>
          <w:rFonts w:cs="Arial"/>
        </w:rPr>
        <w:t>,</w:t>
      </w:r>
      <w:r w:rsidRPr="008A50AD">
        <w:rPr>
          <w:rFonts w:cs="Arial"/>
        </w:rPr>
        <w:t xml:space="preserve"> acts of acceptance</w:t>
      </w:r>
      <w:r w:rsidR="00525C7E" w:rsidRPr="008A50AD">
        <w:rPr>
          <w:rFonts w:cs="Arial"/>
        </w:rPr>
        <w:t xml:space="preserve"> and timesheets,</w:t>
      </w:r>
      <w:r w:rsidRPr="008A50AD">
        <w:rPr>
          <w:rFonts w:cs="Arial"/>
        </w:rPr>
        <w:t xml:space="preserve"> submitted in digital form within </w:t>
      </w:r>
      <w:r w:rsidR="00612319" w:rsidRPr="008A50AD">
        <w:rPr>
          <w:rFonts w:cs="Arial"/>
        </w:rPr>
        <w:t>10</w:t>
      </w:r>
      <w:r w:rsidR="00C0347D" w:rsidRPr="008A50AD">
        <w:rPr>
          <w:rFonts w:cs="Arial"/>
        </w:rPr>
        <w:t xml:space="preserve"> </w:t>
      </w:r>
      <w:r w:rsidRPr="008A50AD">
        <w:rPr>
          <w:rFonts w:cs="Arial"/>
        </w:rPr>
        <w:t>working days after</w:t>
      </w:r>
      <w:r w:rsidR="00EA1665" w:rsidRPr="008A50AD">
        <w:rPr>
          <w:rFonts w:cs="Arial"/>
        </w:rPr>
        <w:t xml:space="preserve"> their submission by the Contractor and acceptance by GIZ.</w:t>
      </w:r>
      <w:r w:rsidR="0049279D" w:rsidRPr="008A50AD">
        <w:rPr>
          <w:rFonts w:cs="Arial"/>
        </w:rPr>
        <w:t xml:space="preserve"> The invoice is considered not accepted for payment in case of errors and/or provision of an incomplete package of documents for payment</w:t>
      </w:r>
    </w:p>
    <w:p w14:paraId="648A3F7B" w14:textId="61D0EAE8" w:rsidR="00DD731A" w:rsidRPr="008A50AD" w:rsidRDefault="00DD731A" w:rsidP="00572309">
      <w:pPr>
        <w:pStyle w:val="ListParagraph"/>
        <w:numPr>
          <w:ilvl w:val="1"/>
          <w:numId w:val="8"/>
        </w:numPr>
        <w:tabs>
          <w:tab w:val="left" w:pos="284"/>
        </w:tabs>
        <w:spacing w:line="240" w:lineRule="exact"/>
        <w:ind w:left="0" w:firstLine="0"/>
        <w:jc w:val="both"/>
        <w:rPr>
          <w:rFonts w:cs="Arial"/>
        </w:rPr>
      </w:pPr>
      <w:r w:rsidRPr="008A50AD">
        <w:rPr>
          <w:rFonts w:cs="Arial"/>
          <w:b/>
          <w:bCs/>
        </w:rPr>
        <w:t>Requirements to the submission of the financial reporting documents</w:t>
      </w:r>
    </w:p>
    <w:p w14:paraId="1E954A53" w14:textId="6DE8EB00" w:rsidR="00DD731A" w:rsidRPr="008A50AD" w:rsidRDefault="00DD731A" w:rsidP="00572309">
      <w:pPr>
        <w:numPr>
          <w:ilvl w:val="0"/>
          <w:numId w:val="5"/>
        </w:numPr>
        <w:spacing w:line="240" w:lineRule="exact"/>
        <w:ind w:left="567" w:hanging="567"/>
        <w:contextualSpacing/>
        <w:jc w:val="both"/>
        <w:rPr>
          <w:rFonts w:cs="Arial"/>
        </w:rPr>
      </w:pPr>
      <w:r w:rsidRPr="008A50AD">
        <w:rPr>
          <w:rFonts w:cs="Arial"/>
        </w:rPr>
        <w:t xml:space="preserve">Invoices, </w:t>
      </w:r>
      <w:r w:rsidR="001A1A2A" w:rsidRPr="008A50AD">
        <w:rPr>
          <w:rFonts w:cs="Arial"/>
        </w:rPr>
        <w:t>acts of acceptance</w:t>
      </w:r>
      <w:r w:rsidRPr="008A50AD">
        <w:rPr>
          <w:rFonts w:cs="Arial"/>
        </w:rPr>
        <w:t xml:space="preserve"> and timesheets</w:t>
      </w:r>
      <w:r w:rsidR="00E477FA" w:rsidRPr="008A50AD">
        <w:rPr>
          <w:rFonts w:cs="Arial"/>
        </w:rPr>
        <w:t>, etc.</w:t>
      </w:r>
      <w:r w:rsidR="00AE46CD" w:rsidRPr="008A50AD">
        <w:rPr>
          <w:rFonts w:cs="Arial"/>
          <w:lang w:val="uk-UA"/>
        </w:rPr>
        <w:t xml:space="preserve"> </w:t>
      </w:r>
      <w:r w:rsidRPr="008A50AD">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r w:rsidR="00AE46CD" w:rsidRPr="008A50AD">
        <w:rPr>
          <w:rFonts w:cs="Arial"/>
          <w:lang w:val="uk-UA"/>
        </w:rPr>
        <w: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60511A3B" w14:textId="77777777" w:rsidR="00DD731A" w:rsidRPr="008A50AD" w:rsidRDefault="00DD731A" w:rsidP="00572309">
      <w:pPr>
        <w:numPr>
          <w:ilvl w:val="0"/>
          <w:numId w:val="5"/>
        </w:numPr>
        <w:spacing w:line="240" w:lineRule="exact"/>
        <w:ind w:left="567" w:hanging="567"/>
        <w:contextualSpacing/>
        <w:jc w:val="both"/>
        <w:rPr>
          <w:rFonts w:cs="Arial"/>
        </w:rPr>
      </w:pPr>
      <w:r w:rsidRPr="008A50AD">
        <w:rPr>
          <w:rFonts w:cs="Arial"/>
        </w:rPr>
        <w:t>The e-mail body/ text from the Contractor should also contain the following:</w:t>
      </w:r>
    </w:p>
    <w:p w14:paraId="22683F99" w14:textId="77777777" w:rsidR="00DD731A" w:rsidRPr="008A50AD" w:rsidRDefault="00DD731A" w:rsidP="00572309">
      <w:pPr>
        <w:numPr>
          <w:ilvl w:val="0"/>
          <w:numId w:val="6"/>
        </w:numPr>
        <w:spacing w:line="240" w:lineRule="exact"/>
        <w:ind w:left="1134" w:hanging="567"/>
        <w:contextualSpacing/>
        <w:jc w:val="both"/>
        <w:rPr>
          <w:rFonts w:cs="Arial"/>
        </w:rPr>
      </w:pPr>
      <w:r w:rsidRPr="008A50AD">
        <w:rPr>
          <w:rFonts w:cs="Arial"/>
        </w:rPr>
        <w:t xml:space="preserve">List of the attached documents incl. title of the document, number, date of issue, amount </w:t>
      </w:r>
      <w:proofErr w:type="gramStart"/>
      <w:r w:rsidRPr="008A50AD">
        <w:rPr>
          <w:rFonts w:cs="Arial"/>
        </w:rPr>
        <w:t>UAH;</w:t>
      </w:r>
      <w:proofErr w:type="gramEnd"/>
    </w:p>
    <w:p w14:paraId="145C9538" w14:textId="232B6DDE" w:rsidR="00DD731A" w:rsidRPr="008A50AD" w:rsidRDefault="00DD731A" w:rsidP="00572309">
      <w:pPr>
        <w:numPr>
          <w:ilvl w:val="0"/>
          <w:numId w:val="6"/>
        </w:numPr>
        <w:spacing w:line="240" w:lineRule="exact"/>
        <w:ind w:left="1134" w:hanging="567"/>
        <w:contextualSpacing/>
        <w:jc w:val="both"/>
        <w:rPr>
          <w:rFonts w:cs="Arial"/>
        </w:rPr>
      </w:pPr>
      <w:r w:rsidRPr="008A50AD">
        <w:rPr>
          <w:rFonts w:cs="Arial"/>
        </w:rPr>
        <w:t xml:space="preserve">Confirmation, that the services specified in the attached documents were provided in </w:t>
      </w:r>
      <w:proofErr w:type="gramStart"/>
      <w:r w:rsidRPr="008A50AD">
        <w:rPr>
          <w:rFonts w:cs="Arial"/>
        </w:rPr>
        <w:t>full;</w:t>
      </w:r>
      <w:proofErr w:type="gramEnd"/>
      <w:r w:rsidRPr="008A50AD">
        <w:rPr>
          <w:rFonts w:cs="Arial"/>
        </w:rPr>
        <w:t xml:space="preserve"> </w:t>
      </w:r>
    </w:p>
    <w:p w14:paraId="3ED54781" w14:textId="77777777" w:rsidR="00DD731A" w:rsidRPr="008A50AD" w:rsidRDefault="00DD731A" w:rsidP="00572309">
      <w:pPr>
        <w:numPr>
          <w:ilvl w:val="0"/>
          <w:numId w:val="6"/>
        </w:numPr>
        <w:spacing w:line="240" w:lineRule="exact"/>
        <w:ind w:left="1134" w:hanging="567"/>
        <w:contextualSpacing/>
        <w:jc w:val="both"/>
        <w:rPr>
          <w:rFonts w:cs="Arial"/>
        </w:rPr>
      </w:pPr>
      <w:r w:rsidRPr="008A50AD">
        <w:rPr>
          <w:rFonts w:cs="Arial"/>
        </w:rPr>
        <w:t>Full name, position, contact details, full name of the organization.</w:t>
      </w:r>
    </w:p>
    <w:p w14:paraId="1725089E" w14:textId="77777777" w:rsidR="00DD731A" w:rsidRPr="008A50AD" w:rsidRDefault="00DD731A" w:rsidP="00572309">
      <w:pPr>
        <w:numPr>
          <w:ilvl w:val="0"/>
          <w:numId w:val="6"/>
        </w:numPr>
        <w:spacing w:line="240" w:lineRule="exact"/>
        <w:ind w:left="1134" w:hanging="567"/>
        <w:contextualSpacing/>
        <w:jc w:val="both"/>
        <w:rPr>
          <w:rFonts w:cs="Arial"/>
        </w:rPr>
      </w:pPr>
      <w:r w:rsidRPr="008A50AD">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29351188" w14:textId="77777777" w:rsidR="009408C5" w:rsidRPr="00AA4B32" w:rsidRDefault="001A1A2A" w:rsidP="009408C5">
      <w:pPr>
        <w:spacing w:after="0"/>
        <w:contextualSpacing/>
        <w:jc w:val="both"/>
        <w:rPr>
          <w:rFonts w:cs="Arial"/>
        </w:rPr>
      </w:pPr>
      <w:r w:rsidRPr="008A50AD">
        <w:rPr>
          <w:rFonts w:cs="Arial"/>
        </w:rPr>
        <w:t xml:space="preserve">- </w:t>
      </w:r>
      <w:bookmarkStart w:id="88" w:name="_Hlk125549895"/>
      <w:r w:rsidR="009408C5" w:rsidRPr="008A50AD">
        <w:rPr>
          <w:rFonts w:cs="Arial"/>
        </w:rPr>
        <w:t xml:space="preserve">Each invoice and act of acceptance shall contain the Project Number </w:t>
      </w:r>
      <w:r w:rsidR="009408C5" w:rsidRPr="00AA4B32">
        <w:rPr>
          <w:rFonts w:cs="Arial"/>
        </w:rPr>
        <w:t xml:space="preserve"> </w:t>
      </w:r>
    </w:p>
    <w:p w14:paraId="73EE5F40" w14:textId="77777777" w:rsidR="009408C5" w:rsidRPr="008A50AD" w:rsidRDefault="009408C5" w:rsidP="00572309">
      <w:pPr>
        <w:pStyle w:val="ListParagraph"/>
        <w:numPr>
          <w:ilvl w:val="0"/>
          <w:numId w:val="9"/>
        </w:numPr>
        <w:spacing w:after="0"/>
        <w:jc w:val="both"/>
        <w:rPr>
          <w:rFonts w:cs="Arial"/>
        </w:rPr>
      </w:pPr>
      <w:r w:rsidRPr="008A50AD">
        <w:rPr>
          <w:rFonts w:cs="Arial"/>
        </w:rPr>
        <w:t>62.3039.5-001.12</w:t>
      </w:r>
    </w:p>
    <w:p w14:paraId="79376538" w14:textId="77777777" w:rsidR="009408C5" w:rsidRPr="008A50AD" w:rsidRDefault="009408C5" w:rsidP="009408C5">
      <w:pPr>
        <w:pStyle w:val="ListParagraph"/>
        <w:spacing w:after="0"/>
        <w:jc w:val="both"/>
        <w:rPr>
          <w:rFonts w:cs="Arial"/>
        </w:rPr>
      </w:pPr>
    </w:p>
    <w:p w14:paraId="08E70056" w14:textId="64B384B2" w:rsidR="005C3AAA" w:rsidRPr="008A50AD" w:rsidRDefault="005C3AAA" w:rsidP="005C3AAA">
      <w:pPr>
        <w:contextualSpacing/>
        <w:jc w:val="both"/>
        <w:rPr>
          <w:rFonts w:cs="Arial"/>
        </w:rPr>
      </w:pPr>
      <w:r w:rsidRPr="008A50AD">
        <w:rPr>
          <w:rFonts w:cs="Arial"/>
        </w:rPr>
        <w:t xml:space="preserve">- </w:t>
      </w:r>
      <w:r w:rsidR="00DD731A" w:rsidRPr="008A50AD">
        <w:rPr>
          <w:rFonts w:cs="Arial"/>
        </w:rPr>
        <w:t>By</w:t>
      </w:r>
      <w:r w:rsidR="009B4C1E" w:rsidRPr="008A50AD">
        <w:rPr>
          <w:rFonts w:cs="Arial"/>
        </w:rPr>
        <w:t xml:space="preserve"> submitting the </w:t>
      </w:r>
      <w:proofErr w:type="gramStart"/>
      <w:r w:rsidR="009B4C1E" w:rsidRPr="008A50AD">
        <w:rPr>
          <w:rFonts w:cs="Arial"/>
        </w:rPr>
        <w:t>Invoice</w:t>
      </w:r>
      <w:proofErr w:type="gramEnd"/>
      <w:r w:rsidR="009B4C1E" w:rsidRPr="008A50AD">
        <w:rPr>
          <w:rFonts w:cs="Arial"/>
        </w:rPr>
        <w:t xml:space="preserve"> </w:t>
      </w:r>
      <w:r w:rsidR="00DD731A" w:rsidRPr="008A50AD">
        <w:rPr>
          <w:rFonts w:cs="Arial"/>
        </w:rPr>
        <w:t>the Contractor should indicate (in the invoice or in the e-mail) whether the Contractor is a Single Tax Payer (e.g. 5%, 2%) or a VAT Payer (20%)</w:t>
      </w:r>
      <w:r w:rsidRPr="008A50AD">
        <w:rPr>
          <w:rFonts w:cs="Arial"/>
        </w:rPr>
        <w:t>.</w:t>
      </w:r>
    </w:p>
    <w:p w14:paraId="48813DBB" w14:textId="77777777" w:rsidR="005C3AAA" w:rsidRPr="008A50AD" w:rsidRDefault="005C3AAA" w:rsidP="005C3AAA">
      <w:pPr>
        <w:contextualSpacing/>
        <w:jc w:val="both"/>
        <w:rPr>
          <w:rFonts w:cs="Arial"/>
        </w:rPr>
      </w:pPr>
    </w:p>
    <w:p w14:paraId="0A2C9876" w14:textId="48BE267A" w:rsidR="00D530D0" w:rsidRPr="008A50AD" w:rsidRDefault="00A4486B" w:rsidP="005C3AAA">
      <w:pPr>
        <w:contextualSpacing/>
        <w:jc w:val="both"/>
        <w:rPr>
          <w:rFonts w:cs="Arial"/>
        </w:rPr>
      </w:pPr>
      <w:r w:rsidRPr="008A50AD">
        <w:rPr>
          <w:rFonts w:cs="Arial"/>
        </w:rPr>
        <w:t xml:space="preserve">Timesheet standard template can be found here </w:t>
      </w:r>
      <w:hyperlink r:id="rId15" w:history="1">
        <w:r w:rsidR="00D530D0" w:rsidRPr="00AA4B32">
          <w:rPr>
            <w:rStyle w:val="Hyperlink"/>
            <w:rFonts w:cs="Arial"/>
            <w:color w:val="auto"/>
          </w:rPr>
          <w:t>https://www.giz.de/en/worldwide/63065.html</w:t>
        </w:r>
      </w:hyperlink>
      <w:r w:rsidR="00D530D0" w:rsidRPr="008A50AD">
        <w:rPr>
          <w:rFonts w:cs="Arial"/>
        </w:rPr>
        <w:t xml:space="preserve">. </w:t>
      </w:r>
    </w:p>
    <w:p w14:paraId="4F2E55B1" w14:textId="77777777" w:rsidR="00E477FA" w:rsidRPr="008A50AD" w:rsidRDefault="00E477FA" w:rsidP="00572309">
      <w:pPr>
        <w:pStyle w:val="ListParagraph"/>
        <w:numPr>
          <w:ilvl w:val="0"/>
          <w:numId w:val="8"/>
        </w:numPr>
        <w:spacing w:line="240" w:lineRule="exact"/>
        <w:ind w:left="0" w:firstLine="0"/>
        <w:jc w:val="both"/>
        <w:rPr>
          <w:rFonts w:cs="Arial"/>
          <w:b/>
          <w:bCs/>
        </w:rPr>
      </w:pPr>
      <w:bookmarkStart w:id="89" w:name="_Hlk114232522"/>
      <w:bookmarkEnd w:id="88"/>
      <w:r w:rsidRPr="008A50AD">
        <w:rPr>
          <w:rFonts w:cs="Arial"/>
          <w:b/>
          <w:bCs/>
        </w:rPr>
        <w:lastRenderedPageBreak/>
        <w:t>Other Provisions</w:t>
      </w:r>
    </w:p>
    <w:p w14:paraId="7C90DD76" w14:textId="547BD836" w:rsidR="00070B04" w:rsidRPr="008A50AD" w:rsidRDefault="00070B04" w:rsidP="00572309">
      <w:pPr>
        <w:pStyle w:val="ListParagraph"/>
        <w:numPr>
          <w:ilvl w:val="1"/>
          <w:numId w:val="8"/>
        </w:numPr>
        <w:spacing w:line="240" w:lineRule="exact"/>
        <w:jc w:val="both"/>
        <w:rPr>
          <w:rFonts w:cs="Arial"/>
          <w:b/>
          <w:bCs/>
          <w:lang w:eastAsia="uk-UA"/>
        </w:rPr>
      </w:pPr>
      <w:r w:rsidRPr="008A50AD">
        <w:rPr>
          <w:rFonts w:cs="Arial"/>
          <w:b/>
        </w:rPr>
        <w:t xml:space="preserve"> General</w:t>
      </w:r>
    </w:p>
    <w:p w14:paraId="7425A81F" w14:textId="77777777" w:rsidR="00B0238A" w:rsidRPr="008A50AD" w:rsidRDefault="00B0238A" w:rsidP="00B0238A">
      <w:pPr>
        <w:spacing w:line="240" w:lineRule="exact"/>
        <w:jc w:val="both"/>
        <w:textAlignment w:val="baseline"/>
        <w:rPr>
          <w:rFonts w:cs="Arial"/>
          <w:lang w:eastAsia="uk-UA"/>
        </w:rPr>
      </w:pPr>
      <w:r w:rsidRPr="008A50AD">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63AFA97E" w14:textId="77777777" w:rsidR="00B0238A" w:rsidRPr="008A50AD" w:rsidRDefault="00B0238A" w:rsidP="00B0238A">
      <w:pPr>
        <w:jc w:val="both"/>
        <w:rPr>
          <w:rFonts w:cs="Arial"/>
          <w:lang w:val="en-US"/>
        </w:rPr>
      </w:pPr>
      <w:r w:rsidRPr="008A50AD">
        <w:rPr>
          <w:rFonts w:cs="Arial"/>
          <w:lang w:val="en-US"/>
        </w:rPr>
        <w:t xml:space="preserve">The implementation of activities under present Contract can be started only after the Contact enters in force.  </w:t>
      </w:r>
    </w:p>
    <w:p w14:paraId="18EBC01E" w14:textId="77777777" w:rsidR="00490437" w:rsidRPr="008A50AD" w:rsidRDefault="00490437" w:rsidP="00490437">
      <w:pPr>
        <w:jc w:val="both"/>
        <w:rPr>
          <w:rFonts w:cs="Arial"/>
        </w:rPr>
      </w:pPr>
      <w:r w:rsidRPr="008A50AD">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published on the link  </w:t>
      </w:r>
      <w:hyperlink r:id="rId16" w:history="1">
        <w:proofErr w:type="spellStart"/>
        <w:r w:rsidRPr="00AA4B32">
          <w:rPr>
            <w:rStyle w:val="Hyperlink"/>
            <w:rFonts w:cs="Arial"/>
            <w:color w:val="auto"/>
          </w:rPr>
          <w:t>Закупівлі</w:t>
        </w:r>
        <w:proofErr w:type="spellEnd"/>
        <w:r w:rsidRPr="00AA4B32">
          <w:rPr>
            <w:rStyle w:val="Hyperlink"/>
            <w:rFonts w:cs="Arial"/>
            <w:color w:val="auto"/>
          </w:rPr>
          <w:t xml:space="preserve"> - giz.de</w:t>
        </w:r>
      </w:hyperlink>
      <w:r w:rsidRPr="008A50AD">
        <w:rPr>
          <w:rFonts w:cs="Arial"/>
          <w:lang w:val="uk-UA"/>
        </w:rPr>
        <w:t xml:space="preserve"> </w:t>
      </w:r>
      <w:r w:rsidRPr="008A50AD">
        <w:rPr>
          <w:rFonts w:cs="Arial"/>
          <w:lang w:val="en-US"/>
        </w:rPr>
        <w:t xml:space="preserve">(section “Terms of procurement of services”/ </w:t>
      </w:r>
      <w:r w:rsidRPr="008A50AD">
        <w:rPr>
          <w:rFonts w:cs="Arial"/>
          <w:lang w:val="uk-UA"/>
        </w:rPr>
        <w:t xml:space="preserve">секція </w:t>
      </w:r>
      <w:r w:rsidRPr="008A50AD">
        <w:rPr>
          <w:rFonts w:cs="Arial"/>
          <w:lang w:val="en-US"/>
        </w:rPr>
        <w:t>“</w:t>
      </w:r>
      <w:r w:rsidRPr="008A50AD">
        <w:rPr>
          <w:rFonts w:cs="Arial"/>
          <w:lang w:val="uk-UA"/>
        </w:rPr>
        <w:t>Умови закупівель послуг</w:t>
      </w:r>
      <w:r w:rsidRPr="008A50AD">
        <w:rPr>
          <w:rFonts w:cs="Arial"/>
          <w:lang w:val="en-US"/>
        </w:rPr>
        <w:t>”</w:t>
      </w:r>
      <w:r w:rsidRPr="008A50AD">
        <w:rPr>
          <w:rFonts w:cs="Arial"/>
          <w:lang w:val="uk-UA"/>
        </w:rPr>
        <w:t>)</w:t>
      </w:r>
      <w:r w:rsidRPr="008A50AD">
        <w:rPr>
          <w:rFonts w:cs="Arial"/>
          <w:lang w:val="en-US"/>
        </w:rPr>
        <w:t xml:space="preserve"> </w:t>
      </w:r>
      <w:r w:rsidRPr="008A50AD">
        <w:rPr>
          <w:rFonts w:cs="Arial"/>
        </w:rPr>
        <w:t>and such provisions shall be binding on the parties as if stated in full in this agreement.</w:t>
      </w:r>
    </w:p>
    <w:p w14:paraId="650626E8" w14:textId="77777777" w:rsidR="00B0238A" w:rsidRPr="008A50AD" w:rsidRDefault="00B0238A" w:rsidP="00B0238A">
      <w:pPr>
        <w:jc w:val="both"/>
        <w:rPr>
          <w:rFonts w:cs="Arial"/>
        </w:rPr>
      </w:pPr>
      <w:r w:rsidRPr="008A50AD">
        <w:rPr>
          <w:rFonts w:cs="Arial"/>
        </w:rPr>
        <w:t xml:space="preserve">On the date of signing this </w:t>
      </w:r>
      <w:r w:rsidRPr="008A50AD">
        <w:rPr>
          <w:rFonts w:cs="Arial"/>
          <w:lang w:val="en-US"/>
        </w:rPr>
        <w:t>Contract</w:t>
      </w:r>
      <w:r w:rsidRPr="008A50AD">
        <w:rPr>
          <w:rFonts w:cs="Arial"/>
        </w:rPr>
        <w:t xml:space="preserve">, the Contactor confirms that in accordance with the Tax Code of Ukraine, the Contractor </w:t>
      </w:r>
      <w:r w:rsidRPr="00AA4B32">
        <w:rPr>
          <w:rFonts w:cs="Arial"/>
        </w:rPr>
        <w:t>is/is not</w:t>
      </w:r>
      <w:r w:rsidRPr="008A50AD">
        <w:rPr>
          <w:rFonts w:cs="Arial"/>
        </w:rPr>
        <w:t xml:space="preserve"> </w:t>
      </w:r>
      <w:r w:rsidRPr="00AA4B32">
        <w:rPr>
          <w:rFonts w:cs="Arial"/>
          <w:i/>
          <w:iCs/>
        </w:rPr>
        <w:t>(shall be specified at the time of contract preparation by the procurement unit responsible for contract preparation)</w:t>
      </w:r>
      <w:r w:rsidRPr="00AA4B32">
        <w:rPr>
          <w:rFonts w:cs="Arial"/>
        </w:rPr>
        <w:t xml:space="preserve"> </w:t>
      </w:r>
      <w:r w:rsidRPr="008A50AD">
        <w:rPr>
          <w:rFonts w:cs="Arial"/>
        </w:rPr>
        <w:t>a payer of value added tax under general conditions.</w:t>
      </w:r>
    </w:p>
    <w:p w14:paraId="2B04DE39" w14:textId="22F0006D" w:rsidR="007A3BEA" w:rsidRPr="008A50AD" w:rsidRDefault="007A3BEA" w:rsidP="00127D3B">
      <w:pPr>
        <w:jc w:val="both"/>
        <w:rPr>
          <w:rFonts w:cs="Arial"/>
        </w:rPr>
      </w:pPr>
      <w:r w:rsidRPr="008A50AD">
        <w:rPr>
          <w:rFonts w:cs="Arial"/>
        </w:rPr>
        <w:t>The Contractor shall be responsible for all taxes and other payments according to the Ukrainian law. Taxes, levies or fees to the Government of Ukraine shall be paid by the Contractor.</w:t>
      </w:r>
    </w:p>
    <w:p w14:paraId="4891897C" w14:textId="0933632D" w:rsidR="007353A8" w:rsidRPr="00AA4B32" w:rsidRDefault="007353A8" w:rsidP="007353A8">
      <w:pPr>
        <w:jc w:val="both"/>
        <w:rPr>
          <w:rFonts w:cs="Arial"/>
          <w:lang w:val="en-US"/>
        </w:rPr>
      </w:pPr>
      <w:r w:rsidRPr="008A50AD">
        <w:rPr>
          <w:rFonts w:cs="Arial"/>
          <w:lang w:val="en-US"/>
        </w:rPr>
        <w:t xml:space="preserve">Contact person from GIZ side responsible for contract implementation and communication with the Contractor </w:t>
      </w:r>
      <w:r w:rsidR="002472EE" w:rsidRPr="00AA4B32">
        <w:rPr>
          <w:rFonts w:cs="Arial"/>
          <w:i/>
          <w:iCs/>
        </w:rPr>
        <w:t>(shall be specified)</w:t>
      </w:r>
      <w:r w:rsidRPr="00AA4B32">
        <w:rPr>
          <w:rFonts w:cs="Arial"/>
          <w:i/>
          <w:iCs/>
        </w:rPr>
        <w:t>.</w:t>
      </w:r>
      <w:r w:rsidRPr="008A50AD">
        <w:rPr>
          <w:rFonts w:cs="Arial"/>
          <w:lang w:val="en-US"/>
        </w:rPr>
        <w:t xml:space="preserve">  </w:t>
      </w:r>
    </w:p>
    <w:p w14:paraId="7178B368" w14:textId="77777777" w:rsidR="00E477FA" w:rsidRPr="008A50AD" w:rsidRDefault="00E477FA" w:rsidP="00127D3B">
      <w:pPr>
        <w:jc w:val="both"/>
        <w:rPr>
          <w:rStyle w:val="ui-provider"/>
          <w:rFonts w:cs="Arial"/>
        </w:rPr>
      </w:pPr>
      <w:r w:rsidRPr="008A50AD">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Pr="008A50AD" w:rsidRDefault="00BF2788" w:rsidP="00127D3B">
      <w:pPr>
        <w:pStyle w:val="ListParagraph"/>
        <w:ind w:left="0"/>
        <w:jc w:val="both"/>
        <w:rPr>
          <w:rFonts w:cs="Arial"/>
          <w:lang w:val="en-US"/>
        </w:rPr>
      </w:pPr>
      <w:r w:rsidRPr="008A50AD">
        <w:rPr>
          <w:rFonts w:cs="Arial"/>
          <w:lang w:val="en-US"/>
        </w:rPr>
        <w:t xml:space="preserve">Additionally, the Contractor </w:t>
      </w:r>
      <w:r w:rsidR="00D81419" w:rsidRPr="008A50AD">
        <w:rPr>
          <w:rFonts w:cs="Arial"/>
          <w:lang w:val="en-US"/>
        </w:rPr>
        <w:t>must</w:t>
      </w:r>
      <w:r w:rsidRPr="008A50AD">
        <w:rPr>
          <w:rFonts w:cs="Arial"/>
          <w:lang w:val="en-US"/>
        </w:rPr>
        <w:t xml:space="preserve">: </w:t>
      </w:r>
    </w:p>
    <w:p w14:paraId="74F9061B" w14:textId="77777777" w:rsidR="00BF2788" w:rsidRPr="008A50AD" w:rsidRDefault="00BF2788" w:rsidP="00572309">
      <w:pPr>
        <w:numPr>
          <w:ilvl w:val="0"/>
          <w:numId w:val="10"/>
        </w:numPr>
        <w:spacing w:before="100" w:beforeAutospacing="1" w:after="0"/>
        <w:jc w:val="both"/>
        <w:rPr>
          <w:rFonts w:cs="Arial"/>
          <w:lang w:val="en-US"/>
        </w:rPr>
      </w:pPr>
      <w:r w:rsidRPr="008A50AD">
        <w:rPr>
          <w:rFonts w:cs="Arial"/>
          <w:lang w:val="en-US"/>
        </w:rPr>
        <w:t xml:space="preserve">be a registered legal entity/private entrepreneur in </w:t>
      </w:r>
      <w:proofErr w:type="gramStart"/>
      <w:r w:rsidRPr="008A50AD">
        <w:rPr>
          <w:rFonts w:cs="Arial"/>
          <w:lang w:val="en-US"/>
        </w:rPr>
        <w:t>Ukraine;</w:t>
      </w:r>
      <w:proofErr w:type="gramEnd"/>
    </w:p>
    <w:p w14:paraId="106C28C8" w14:textId="2F443BA2" w:rsidR="00BF2788" w:rsidRPr="008A50AD" w:rsidRDefault="00BF2788" w:rsidP="00572309">
      <w:pPr>
        <w:numPr>
          <w:ilvl w:val="0"/>
          <w:numId w:val="10"/>
        </w:numPr>
        <w:spacing w:before="100" w:beforeAutospacing="1" w:after="0"/>
        <w:jc w:val="both"/>
        <w:rPr>
          <w:rFonts w:cs="Arial"/>
          <w:lang w:val="en-US"/>
        </w:rPr>
      </w:pPr>
      <w:r w:rsidRPr="008A50AD">
        <w:rPr>
          <w:rFonts w:cs="Arial"/>
          <w:lang w:val="en-US"/>
        </w:rPr>
        <w:t>not be on the sanctions list of Ukraine, the EU</w:t>
      </w:r>
      <w:r w:rsidR="00525C7E" w:rsidRPr="008A50AD">
        <w:rPr>
          <w:rFonts w:cs="Arial"/>
          <w:lang w:val="en-US"/>
        </w:rPr>
        <w:t xml:space="preserve">, the </w:t>
      </w:r>
      <w:proofErr w:type="gramStart"/>
      <w:r w:rsidR="00525C7E" w:rsidRPr="008A50AD">
        <w:rPr>
          <w:rFonts w:cs="Arial"/>
          <w:lang w:val="en-US"/>
        </w:rPr>
        <w:t>UN</w:t>
      </w:r>
      <w:r w:rsidRPr="008A50AD">
        <w:rPr>
          <w:rFonts w:cs="Arial"/>
          <w:lang w:val="en-US"/>
        </w:rPr>
        <w:t>;</w:t>
      </w:r>
      <w:proofErr w:type="gramEnd"/>
    </w:p>
    <w:p w14:paraId="20653495" w14:textId="520013AA" w:rsidR="00BF2788" w:rsidRPr="008A50AD" w:rsidRDefault="00BF2788" w:rsidP="00572309">
      <w:pPr>
        <w:numPr>
          <w:ilvl w:val="0"/>
          <w:numId w:val="10"/>
        </w:numPr>
        <w:spacing w:before="100" w:beforeAutospacing="1" w:after="0"/>
        <w:jc w:val="both"/>
        <w:rPr>
          <w:rFonts w:cs="Arial"/>
          <w:lang w:val="en-US"/>
        </w:rPr>
      </w:pPr>
      <w:r w:rsidRPr="008A50AD">
        <w:rPr>
          <w:rFonts w:cs="Arial"/>
          <w:lang w:val="en-US"/>
        </w:rPr>
        <w:t>ensure that the final beneficiaries/participants are not on the sanctions list of Ukraine, the EU</w:t>
      </w:r>
      <w:r w:rsidR="00525C7E" w:rsidRPr="008A50AD">
        <w:rPr>
          <w:rFonts w:cs="Arial"/>
          <w:lang w:val="en-US"/>
        </w:rPr>
        <w:t xml:space="preserve">, the </w:t>
      </w:r>
      <w:proofErr w:type="gramStart"/>
      <w:r w:rsidR="00525C7E" w:rsidRPr="008A50AD">
        <w:rPr>
          <w:rFonts w:cs="Arial"/>
          <w:lang w:val="en-US"/>
        </w:rPr>
        <w:t>UN</w:t>
      </w:r>
      <w:r w:rsidRPr="008A50AD">
        <w:rPr>
          <w:rFonts w:cs="Arial"/>
          <w:lang w:val="en-US"/>
        </w:rPr>
        <w:t>;</w:t>
      </w:r>
      <w:proofErr w:type="gramEnd"/>
    </w:p>
    <w:p w14:paraId="659F0D3F" w14:textId="77777777" w:rsidR="00BF2788" w:rsidRPr="008A50AD" w:rsidRDefault="00BF2788" w:rsidP="00572309">
      <w:pPr>
        <w:numPr>
          <w:ilvl w:val="0"/>
          <w:numId w:val="10"/>
        </w:numPr>
        <w:spacing w:before="100" w:beforeAutospacing="1" w:after="0"/>
        <w:jc w:val="both"/>
        <w:rPr>
          <w:rFonts w:cs="Arial"/>
          <w:lang w:val="en-US"/>
        </w:rPr>
      </w:pPr>
      <w:r w:rsidRPr="008A50AD">
        <w:rPr>
          <w:rFonts w:cs="Arial"/>
          <w:lang w:val="en-US"/>
        </w:rPr>
        <w:t xml:space="preserve">not be in the process of </w:t>
      </w:r>
      <w:proofErr w:type="gramStart"/>
      <w:r w:rsidRPr="008A50AD">
        <w:rPr>
          <w:rFonts w:cs="Arial"/>
          <w:lang w:val="en-US"/>
        </w:rPr>
        <w:t>termination;</w:t>
      </w:r>
      <w:proofErr w:type="gramEnd"/>
    </w:p>
    <w:p w14:paraId="21CC10EA" w14:textId="63E35143" w:rsidR="00BF2788" w:rsidRPr="008A50AD" w:rsidRDefault="00BF2788" w:rsidP="00572309">
      <w:pPr>
        <w:numPr>
          <w:ilvl w:val="0"/>
          <w:numId w:val="10"/>
        </w:numPr>
        <w:spacing w:before="100" w:beforeAutospacing="1" w:after="0"/>
        <w:jc w:val="both"/>
        <w:rPr>
          <w:rFonts w:cs="Arial"/>
          <w:lang w:val="en-US"/>
        </w:rPr>
      </w:pPr>
      <w:r w:rsidRPr="008A50AD">
        <w:rPr>
          <w:rFonts w:cs="Arial"/>
          <w:lang w:val="en-US"/>
        </w:rPr>
        <w:t xml:space="preserve">not be </w:t>
      </w:r>
      <w:r w:rsidR="006542F0" w:rsidRPr="008A50AD">
        <w:rPr>
          <w:rFonts w:cs="Arial"/>
          <w:lang w:val="en-US"/>
        </w:rPr>
        <w:t>registered</w:t>
      </w:r>
      <w:r w:rsidRPr="008A50AD">
        <w:rPr>
          <w:rFonts w:cs="Arial"/>
          <w:lang w:val="en-US"/>
        </w:rPr>
        <w:t xml:space="preserve"> on </w:t>
      </w:r>
      <w:r w:rsidR="00280118" w:rsidRPr="008A50AD">
        <w:rPr>
          <w:rFonts w:cs="Arial"/>
          <w:lang w:val="en-US"/>
        </w:rPr>
        <w:t xml:space="preserve">temporary </w:t>
      </w:r>
      <w:r w:rsidR="006542F0" w:rsidRPr="008A50AD">
        <w:rPr>
          <w:rFonts w:cs="Arial"/>
          <w:lang w:val="en-US"/>
        </w:rPr>
        <w:t>occupied</w:t>
      </w:r>
      <w:r w:rsidR="00280118" w:rsidRPr="008A50AD">
        <w:rPr>
          <w:rFonts w:cs="Arial"/>
          <w:lang w:val="en-US"/>
        </w:rPr>
        <w:t xml:space="preserve"> territories of </w:t>
      </w:r>
      <w:proofErr w:type="gramStart"/>
      <w:r w:rsidR="00280118" w:rsidRPr="008A50AD">
        <w:rPr>
          <w:rFonts w:cs="Arial"/>
          <w:lang w:val="en-US"/>
        </w:rPr>
        <w:t>Ukraine</w:t>
      </w:r>
      <w:r w:rsidRPr="008A50AD">
        <w:rPr>
          <w:rFonts w:cs="Arial"/>
          <w:lang w:val="en-US"/>
        </w:rPr>
        <w:t>;</w:t>
      </w:r>
      <w:proofErr w:type="gramEnd"/>
    </w:p>
    <w:p w14:paraId="2CB1B17B" w14:textId="3E825686" w:rsidR="00BF2788" w:rsidRPr="008A50AD" w:rsidRDefault="00BF2788" w:rsidP="00572309">
      <w:pPr>
        <w:numPr>
          <w:ilvl w:val="0"/>
          <w:numId w:val="10"/>
        </w:numPr>
        <w:spacing w:before="100" w:beforeAutospacing="1" w:after="0"/>
        <w:jc w:val="both"/>
        <w:rPr>
          <w:rFonts w:cs="Arial"/>
          <w:lang w:val="uk-UA"/>
        </w:rPr>
      </w:pPr>
      <w:r w:rsidRPr="008A50AD">
        <w:rPr>
          <w:rFonts w:cs="Arial"/>
          <w:lang w:val="en-US"/>
        </w:rPr>
        <w:t xml:space="preserve">not have </w:t>
      </w:r>
      <w:r w:rsidRPr="008A50AD">
        <w:rPr>
          <w:rFonts w:cs="Arial"/>
          <w:lang w:val="uk-UA"/>
        </w:rPr>
        <w:t xml:space="preserve">the ultimate beneficial owner, member or participant (shareholder), having a share in the authorized capital of 10 percent or more, which is the Russian Federation, </w:t>
      </w:r>
      <w:r w:rsidR="00525C7E" w:rsidRPr="008A50AD">
        <w:rPr>
          <w:rFonts w:cs="Arial"/>
          <w:lang w:val="en-US"/>
        </w:rPr>
        <w:t>the Republic of Belarus, the Islamic Republic of Iran,</w:t>
      </w:r>
      <w:r w:rsidR="00525C7E" w:rsidRPr="008A50AD">
        <w:rPr>
          <w:rFonts w:cs="Arial"/>
          <w:lang w:val="uk-UA"/>
        </w:rPr>
        <w:t xml:space="preserve"> </w:t>
      </w:r>
      <w:r w:rsidRPr="008A50AD">
        <w:rPr>
          <w:rFonts w:cs="Arial"/>
          <w:lang w:val="uk-UA"/>
        </w:rPr>
        <w:t>a citizen of the Russian Federation,</w:t>
      </w:r>
      <w:r w:rsidR="00525C7E" w:rsidRPr="008A50AD">
        <w:rPr>
          <w:rFonts w:cs="Arial"/>
          <w:lang w:val="en-US"/>
        </w:rPr>
        <w:t xml:space="preserve"> the Republic of Belarus, the Islamic Republic of Iran</w:t>
      </w:r>
      <w:r w:rsidRPr="008A50AD">
        <w:rPr>
          <w:rFonts w:cs="Arial"/>
          <w:lang w:val="uk-UA"/>
        </w:rPr>
        <w:t xml:space="preserve"> except for those who live on the territory of Ukraine on legal grounds, or a legal entity created and registered in accordance with the legislation of the Russian Federation</w:t>
      </w:r>
      <w:r w:rsidR="00525C7E" w:rsidRPr="008A50AD">
        <w:rPr>
          <w:rFonts w:cs="Arial"/>
          <w:lang w:val="en-US"/>
        </w:rPr>
        <w:t>, the Republic of Belarus, the Islamic Republic of Iran</w:t>
      </w:r>
      <w:r w:rsidRPr="008A50AD">
        <w:rPr>
          <w:rFonts w:cs="Arial"/>
          <w:lang w:val="uk-UA"/>
        </w:rPr>
        <w:t xml:space="preserve">. </w:t>
      </w:r>
    </w:p>
    <w:p w14:paraId="72F69C90" w14:textId="1B8C4953" w:rsidR="00BF2788" w:rsidRPr="008A50AD" w:rsidRDefault="00E07D72" w:rsidP="00127D3B">
      <w:pPr>
        <w:jc w:val="both"/>
        <w:rPr>
          <w:rFonts w:eastAsia="Arial" w:cs="Arial"/>
          <w:lang w:val="en-US"/>
        </w:rPr>
      </w:pPr>
      <w:r w:rsidRPr="008A50AD">
        <w:rPr>
          <w:rFonts w:eastAsia="Arial" w:cs="Arial"/>
          <w:lang w:val="en-US"/>
        </w:rPr>
        <w:t>GIZ reserves the right to verify th</w:t>
      </w:r>
      <w:r w:rsidR="00525C7E" w:rsidRPr="008A50AD">
        <w:rPr>
          <w:rFonts w:eastAsia="Arial" w:cs="Arial"/>
          <w:lang w:val="en-US"/>
        </w:rPr>
        <w:t>e</w:t>
      </w:r>
      <w:r w:rsidRPr="008A50AD">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1056860E" w:rsidR="00E7510C" w:rsidRPr="008A50AD" w:rsidRDefault="00E07D72" w:rsidP="00572309">
      <w:pPr>
        <w:pStyle w:val="ListParagraph"/>
        <w:numPr>
          <w:ilvl w:val="1"/>
          <w:numId w:val="8"/>
        </w:numPr>
        <w:spacing w:line="240" w:lineRule="exact"/>
        <w:jc w:val="both"/>
        <w:rPr>
          <w:rFonts w:cs="Arial"/>
          <w:b/>
          <w:bCs/>
        </w:rPr>
      </w:pPr>
      <w:r w:rsidRPr="008A50AD">
        <w:rPr>
          <w:rFonts w:cs="Arial"/>
          <w:b/>
          <w:bCs/>
          <w:lang w:eastAsia="uk-UA"/>
        </w:rPr>
        <w:t xml:space="preserve">VAT </w:t>
      </w:r>
      <w:proofErr w:type="gramStart"/>
      <w:r w:rsidRPr="008A50AD">
        <w:rPr>
          <w:rFonts w:cs="Arial"/>
          <w:b/>
          <w:bCs/>
          <w:lang w:eastAsia="uk-UA"/>
        </w:rPr>
        <w:t xml:space="preserve">Exemption </w:t>
      </w:r>
      <w:r w:rsidR="00E7510C" w:rsidRPr="00AA4B32">
        <w:rPr>
          <w:rFonts w:cs="Arial"/>
          <w:i/>
          <w:iCs/>
        </w:rPr>
        <w:t xml:space="preserve"> </w:t>
      </w:r>
      <w:r w:rsidR="00E7510C" w:rsidRPr="008A50AD">
        <w:rPr>
          <w:rFonts w:cs="Arial"/>
          <w:b/>
          <w:bCs/>
          <w:i/>
          <w:iCs/>
        </w:rPr>
        <w:t>“</w:t>
      </w:r>
      <w:proofErr w:type="gramEnd"/>
      <w:r w:rsidR="00E7510C" w:rsidRPr="008A50AD">
        <w:rPr>
          <w:rFonts w:cs="Arial"/>
          <w:b/>
          <w:bCs/>
          <w:i/>
          <w:iCs/>
        </w:rPr>
        <w:t xml:space="preserve">Not Applicable” </w:t>
      </w:r>
    </w:p>
    <w:p w14:paraId="1D6855D1" w14:textId="47BA9F23" w:rsidR="00E477FA" w:rsidRPr="008A50AD" w:rsidRDefault="00E477FA" w:rsidP="00572309">
      <w:pPr>
        <w:pStyle w:val="Heading1"/>
        <w:numPr>
          <w:ilvl w:val="0"/>
          <w:numId w:val="8"/>
        </w:numPr>
        <w:ind w:left="0" w:firstLine="0"/>
        <w:jc w:val="both"/>
        <w:rPr>
          <w:rFonts w:cs="Arial"/>
          <w:szCs w:val="22"/>
        </w:rPr>
      </w:pPr>
      <w:r w:rsidRPr="008A50AD">
        <w:rPr>
          <w:rFonts w:cs="Arial"/>
          <w:szCs w:val="22"/>
        </w:rPr>
        <w:lastRenderedPageBreak/>
        <w:t xml:space="preserve">Outsourced processing of personal </w:t>
      </w:r>
      <w:proofErr w:type="gramStart"/>
      <w:r w:rsidRPr="008A50AD">
        <w:rPr>
          <w:rFonts w:cs="Arial"/>
          <w:szCs w:val="22"/>
        </w:rPr>
        <w:t>data</w:t>
      </w:r>
      <w:r w:rsidR="00FF5247" w:rsidRPr="008A50AD">
        <w:rPr>
          <w:rFonts w:cs="Arial"/>
          <w:szCs w:val="22"/>
        </w:rPr>
        <w:t xml:space="preserve"> </w:t>
      </w:r>
      <w:bookmarkStart w:id="90" w:name="_Hlk132289092"/>
      <w:r w:rsidR="00F36DDB" w:rsidRPr="00AA4B32">
        <w:rPr>
          <w:rFonts w:eastAsiaTheme="minorHAnsi" w:cs="Arial"/>
          <w:b w:val="0"/>
          <w:bCs w:val="0"/>
          <w:i/>
          <w:iCs/>
          <w:szCs w:val="22"/>
        </w:rPr>
        <w:t xml:space="preserve"> </w:t>
      </w:r>
      <w:r w:rsidR="00D135DB" w:rsidRPr="00AA4B32">
        <w:rPr>
          <w:rFonts w:eastAsiaTheme="minorHAnsi" w:cs="Arial"/>
          <w:b w:val="0"/>
          <w:bCs w:val="0"/>
          <w:i/>
          <w:iCs/>
          <w:szCs w:val="22"/>
        </w:rPr>
        <w:t>-</w:t>
      </w:r>
      <w:proofErr w:type="gramEnd"/>
      <w:r w:rsidR="00D135DB" w:rsidRPr="00AA4B32">
        <w:rPr>
          <w:rFonts w:eastAsiaTheme="minorHAnsi" w:cs="Arial"/>
          <w:b w:val="0"/>
          <w:bCs w:val="0"/>
          <w:i/>
          <w:iCs/>
          <w:szCs w:val="22"/>
        </w:rPr>
        <w:t xml:space="preserve"> </w:t>
      </w:r>
      <w:r w:rsidR="00F36DDB" w:rsidRPr="008A50AD">
        <w:rPr>
          <w:rFonts w:eastAsiaTheme="minorHAnsi" w:cs="Arial"/>
          <w:i/>
          <w:iCs/>
          <w:szCs w:val="22"/>
        </w:rPr>
        <w:t xml:space="preserve">“Not Applicable” </w:t>
      </w:r>
      <w:bookmarkEnd w:id="90"/>
    </w:p>
    <w:p w14:paraId="317E85E3" w14:textId="557C5B6A" w:rsidR="0051151D" w:rsidRPr="008A50AD" w:rsidRDefault="008261A9" w:rsidP="00572309">
      <w:pPr>
        <w:pStyle w:val="ListParagraph"/>
        <w:numPr>
          <w:ilvl w:val="0"/>
          <w:numId w:val="8"/>
        </w:numPr>
        <w:tabs>
          <w:tab w:val="left" w:pos="284"/>
        </w:tabs>
        <w:ind w:left="0" w:firstLine="0"/>
        <w:jc w:val="both"/>
        <w:rPr>
          <w:rFonts w:cs="Arial"/>
          <w:b/>
          <w:lang w:val="uk-UA"/>
        </w:rPr>
      </w:pPr>
      <w:bookmarkStart w:id="91" w:name="_Toc119492775"/>
      <w:bookmarkStart w:id="92" w:name="_Toc119492820"/>
      <w:bookmarkStart w:id="93" w:name="_Toc119492869"/>
      <w:bookmarkStart w:id="94" w:name="_Toc119492984"/>
      <w:bookmarkStart w:id="95" w:name="_Toc119493072"/>
      <w:bookmarkStart w:id="96" w:name="_Toc119493222"/>
      <w:bookmarkStart w:id="97" w:name="_Toc119493846"/>
      <w:bookmarkStart w:id="98" w:name="_Ref508121786"/>
      <w:bookmarkStart w:id="99" w:name="_Ref508122384"/>
      <w:bookmarkStart w:id="100" w:name="_Ref508122597"/>
      <w:bookmarkStart w:id="101" w:name="_Toc508620018"/>
      <w:bookmarkStart w:id="102" w:name="_Toc119493847"/>
      <w:bookmarkStart w:id="103" w:name="_Toc127948124"/>
      <w:bookmarkEnd w:id="54"/>
      <w:bookmarkEnd w:id="55"/>
      <w:bookmarkEnd w:id="89"/>
      <w:bookmarkEnd w:id="91"/>
      <w:bookmarkEnd w:id="92"/>
      <w:bookmarkEnd w:id="93"/>
      <w:bookmarkEnd w:id="94"/>
      <w:bookmarkEnd w:id="95"/>
      <w:bookmarkEnd w:id="96"/>
      <w:bookmarkEnd w:id="97"/>
      <w:r w:rsidRPr="008A50AD">
        <w:rPr>
          <w:rFonts w:cs="Arial"/>
          <w:b/>
        </w:rPr>
        <w:t xml:space="preserve">Requirements </w:t>
      </w:r>
      <w:r w:rsidR="00F40FC7" w:rsidRPr="008A50AD">
        <w:rPr>
          <w:rFonts w:cs="Arial"/>
          <w:b/>
        </w:rPr>
        <w:t>to</w:t>
      </w:r>
      <w:r w:rsidRPr="008A50AD">
        <w:rPr>
          <w:rFonts w:cs="Arial"/>
          <w:b/>
        </w:rPr>
        <w:t xml:space="preserve"> the format of the </w:t>
      </w:r>
      <w:bookmarkEnd w:id="98"/>
      <w:bookmarkEnd w:id="99"/>
      <w:bookmarkEnd w:id="100"/>
      <w:bookmarkEnd w:id="101"/>
      <w:bookmarkEnd w:id="102"/>
      <w:bookmarkEnd w:id="103"/>
      <w:r w:rsidR="005C6AC2" w:rsidRPr="008A50AD">
        <w:rPr>
          <w:rFonts w:cs="Arial"/>
          <w:b/>
        </w:rPr>
        <w:t>bid</w:t>
      </w:r>
    </w:p>
    <w:p w14:paraId="4B86713B" w14:textId="2270D828" w:rsidR="0051151D" w:rsidRPr="008A50AD" w:rsidRDefault="008F14EA" w:rsidP="00572309">
      <w:pPr>
        <w:pStyle w:val="ListParagraph"/>
        <w:numPr>
          <w:ilvl w:val="1"/>
          <w:numId w:val="8"/>
        </w:numPr>
        <w:ind w:left="0" w:firstLine="0"/>
        <w:jc w:val="both"/>
        <w:rPr>
          <w:rFonts w:eastAsia="Arial" w:cs="Arial"/>
          <w:b/>
          <w:bCs/>
          <w:lang w:val="uk-UA"/>
        </w:rPr>
      </w:pPr>
      <w:bookmarkStart w:id="104" w:name="_Toc112161422"/>
      <w:bookmarkStart w:id="105" w:name="_Toc127948125"/>
      <w:r w:rsidRPr="008A50AD">
        <w:rPr>
          <w:rFonts w:eastAsia="Arial" w:cs="Arial"/>
          <w:b/>
          <w:bCs/>
          <w:lang w:val="en-US"/>
        </w:rPr>
        <w:t>Documents to be submitte</w:t>
      </w:r>
      <w:bookmarkEnd w:id="104"/>
      <w:bookmarkEnd w:id="105"/>
      <w:r w:rsidR="0051151D" w:rsidRPr="008A50AD">
        <w:rPr>
          <w:rFonts w:eastAsia="Arial" w:cs="Arial"/>
          <w:b/>
          <w:bCs/>
          <w:lang w:val="en-US"/>
        </w:rPr>
        <w:t>d</w:t>
      </w:r>
    </w:p>
    <w:p w14:paraId="1A9F84C0" w14:textId="7BE65F87" w:rsidR="008F14EA" w:rsidRPr="008A50AD" w:rsidRDefault="008F14EA" w:rsidP="00572309">
      <w:pPr>
        <w:pStyle w:val="ListParagraph"/>
        <w:numPr>
          <w:ilvl w:val="2"/>
          <w:numId w:val="8"/>
        </w:numPr>
        <w:ind w:left="0" w:firstLine="0"/>
        <w:jc w:val="both"/>
        <w:rPr>
          <w:rFonts w:eastAsiaTheme="majorEastAsia" w:cs="Arial"/>
          <w:b/>
        </w:rPr>
      </w:pPr>
      <w:bookmarkStart w:id="106" w:name="_Toc112161423"/>
      <w:bookmarkStart w:id="107" w:name="_Toc127948126"/>
      <w:r w:rsidRPr="008A50AD">
        <w:rPr>
          <w:rStyle w:val="normaltextrun"/>
          <w:rFonts w:eastAsia="Arial" w:cs="Arial"/>
          <w:b/>
          <w:lang w:val="en-US"/>
        </w:rPr>
        <w:t xml:space="preserve">Technical </w:t>
      </w:r>
      <w:bookmarkEnd w:id="106"/>
      <w:bookmarkEnd w:id="107"/>
      <w:r w:rsidR="00E35F1E" w:rsidRPr="008A50AD">
        <w:rPr>
          <w:rStyle w:val="normaltextrun"/>
          <w:rFonts w:eastAsia="Arial" w:cs="Arial"/>
          <w:b/>
          <w:lang w:val="en-US"/>
        </w:rPr>
        <w:t>bid</w:t>
      </w:r>
    </w:p>
    <w:p w14:paraId="4E4077A8" w14:textId="594142CC" w:rsidR="008F14EA" w:rsidRPr="008A50AD" w:rsidRDefault="005C6AC2" w:rsidP="00127D3B">
      <w:pPr>
        <w:jc w:val="both"/>
        <w:rPr>
          <w:rFonts w:eastAsia="Arial" w:cs="Arial"/>
          <w:lang w:val="en-US"/>
        </w:rPr>
      </w:pPr>
      <w:r w:rsidRPr="008A50AD">
        <w:rPr>
          <w:rFonts w:eastAsia="Arial" w:cs="Arial"/>
          <w:lang w:val="en-US"/>
        </w:rPr>
        <w:t>T</w:t>
      </w:r>
      <w:r w:rsidR="008F14EA" w:rsidRPr="008A50AD">
        <w:rPr>
          <w:rFonts w:eastAsia="Arial" w:cs="Arial"/>
          <w:lang w:val="en-US"/>
        </w:rPr>
        <w:t>enderers must provide the following documents:</w:t>
      </w:r>
    </w:p>
    <w:p w14:paraId="1A3B507C" w14:textId="2B66FC36" w:rsidR="008F14EA" w:rsidRPr="008A50AD" w:rsidRDefault="008F14EA" w:rsidP="00572309">
      <w:pPr>
        <w:pStyle w:val="ListParagraph"/>
        <w:numPr>
          <w:ilvl w:val="0"/>
          <w:numId w:val="7"/>
        </w:numPr>
        <w:spacing w:line="259" w:lineRule="auto"/>
        <w:jc w:val="both"/>
        <w:rPr>
          <w:rFonts w:eastAsia="Arial" w:cs="Arial"/>
          <w:i/>
          <w:iCs/>
          <w:lang w:val="en-US"/>
        </w:rPr>
      </w:pPr>
      <w:r w:rsidRPr="008A50AD">
        <w:rPr>
          <w:rFonts w:eastAsia="Arial" w:cs="Arial"/>
          <w:i/>
          <w:iCs/>
          <w:lang w:val="en-US"/>
        </w:rPr>
        <w:t xml:space="preserve">a technical </w:t>
      </w:r>
      <w:r w:rsidR="00E35F1E" w:rsidRPr="008A50AD">
        <w:rPr>
          <w:rFonts w:eastAsia="Arial" w:cs="Arial"/>
          <w:i/>
          <w:iCs/>
          <w:lang w:val="en-US"/>
        </w:rPr>
        <w:t>bid</w:t>
      </w:r>
      <w:r w:rsidRPr="008A50AD">
        <w:rPr>
          <w:rFonts w:eastAsia="Arial" w:cs="Arial"/>
          <w:i/>
          <w:iCs/>
          <w:lang w:val="en-US"/>
        </w:rPr>
        <w:t xml:space="preserve"> containing a description of the methodology proposed in relation to the identified tasks</w:t>
      </w:r>
      <w:r w:rsidRPr="008A50AD">
        <w:rPr>
          <w:rFonts w:eastAsia="Arial" w:cs="Arial"/>
          <w:i/>
          <w:iCs/>
        </w:rPr>
        <w:t xml:space="preserve">. </w:t>
      </w:r>
      <w:r w:rsidRPr="008A50AD">
        <w:rPr>
          <w:rFonts w:eastAsia="Arial" w:cs="Arial"/>
          <w:b/>
          <w:bCs/>
          <w:i/>
          <w:iCs/>
          <w:lang w:val="en-US"/>
        </w:rPr>
        <w:t xml:space="preserve">Technical </w:t>
      </w:r>
      <w:r w:rsidR="00E35F1E" w:rsidRPr="008A50AD">
        <w:rPr>
          <w:rFonts w:eastAsia="Arial" w:cs="Arial"/>
          <w:b/>
          <w:bCs/>
          <w:i/>
          <w:iCs/>
          <w:lang w:val="en-US"/>
        </w:rPr>
        <w:t>bid</w:t>
      </w:r>
      <w:r w:rsidRPr="008A50AD">
        <w:rPr>
          <w:rFonts w:eastAsia="Arial" w:cs="Arial"/>
          <w:b/>
          <w:bCs/>
          <w:i/>
          <w:iCs/>
          <w:lang w:val="en-US"/>
        </w:rPr>
        <w:t xml:space="preserve"> must be signed and stamped (if stamp is used</w:t>
      </w:r>
      <w:proofErr w:type="gramStart"/>
      <w:r w:rsidRPr="008A50AD">
        <w:rPr>
          <w:rFonts w:eastAsia="Arial" w:cs="Arial"/>
          <w:b/>
          <w:bCs/>
          <w:i/>
          <w:iCs/>
          <w:lang w:val="en-US"/>
        </w:rPr>
        <w:t>);</w:t>
      </w:r>
      <w:proofErr w:type="gramEnd"/>
    </w:p>
    <w:p w14:paraId="0219DBB7" w14:textId="304F12D7" w:rsidR="008F14EA" w:rsidRPr="008A50AD" w:rsidRDefault="005C6AC2" w:rsidP="00572309">
      <w:pPr>
        <w:pStyle w:val="ListParagraph"/>
        <w:numPr>
          <w:ilvl w:val="0"/>
          <w:numId w:val="7"/>
        </w:numPr>
        <w:spacing w:line="259" w:lineRule="auto"/>
        <w:jc w:val="both"/>
        <w:rPr>
          <w:rFonts w:eastAsia="Arial" w:cs="Arial"/>
          <w:b/>
          <w:bCs/>
          <w:i/>
          <w:iCs/>
          <w:lang w:val="en-US"/>
        </w:rPr>
      </w:pPr>
      <w:r w:rsidRPr="008A50AD">
        <w:rPr>
          <w:rFonts w:eastAsia="Arial" w:cs="Arial"/>
          <w:i/>
          <w:iCs/>
          <w:lang w:val="en-US"/>
        </w:rPr>
        <w:t>CV</w:t>
      </w:r>
      <w:r w:rsidR="008F14EA" w:rsidRPr="008A50AD">
        <w:rPr>
          <w:rFonts w:eastAsia="Arial" w:cs="Arial"/>
          <w:i/>
          <w:iCs/>
          <w:lang w:val="en-US"/>
        </w:rPr>
        <w:t xml:space="preserve"> of expert with relevant work experience, qualifications (education, certificates). </w:t>
      </w:r>
    </w:p>
    <w:p w14:paraId="7D959946" w14:textId="5C47EE5B" w:rsidR="008F14EA" w:rsidRPr="008A50AD" w:rsidRDefault="008F14EA" w:rsidP="00127D3B">
      <w:pPr>
        <w:jc w:val="both"/>
        <w:rPr>
          <w:rFonts w:cs="Arial"/>
        </w:rPr>
      </w:pPr>
      <w:r w:rsidRPr="008A50AD">
        <w:rPr>
          <w:rFonts w:cs="Arial"/>
        </w:rPr>
        <w:t>The structure of the</w:t>
      </w:r>
      <w:r w:rsidR="005C6AC2" w:rsidRPr="008A50AD">
        <w:rPr>
          <w:rFonts w:cs="Arial"/>
        </w:rPr>
        <w:t xml:space="preserve"> technical</w:t>
      </w:r>
      <w:r w:rsidRPr="008A50AD">
        <w:rPr>
          <w:rFonts w:cs="Arial"/>
        </w:rPr>
        <w:t xml:space="preserve"> </w:t>
      </w:r>
      <w:r w:rsidR="005C6AC2" w:rsidRPr="008A50AD">
        <w:rPr>
          <w:rFonts w:cs="Arial"/>
        </w:rPr>
        <w:t>bid</w:t>
      </w:r>
      <w:r w:rsidRPr="008A50AD">
        <w:rPr>
          <w:rFonts w:cs="Arial"/>
        </w:rPr>
        <w:t xml:space="preserve"> must correspond to the structure of the </w:t>
      </w:r>
      <w:proofErr w:type="spellStart"/>
      <w:r w:rsidRPr="008A50AD">
        <w:rPr>
          <w:rFonts w:cs="Arial"/>
        </w:rPr>
        <w:t>ToRs</w:t>
      </w:r>
      <w:proofErr w:type="spellEnd"/>
      <w:r w:rsidRPr="008A50AD">
        <w:rPr>
          <w:rFonts w:cs="Arial"/>
        </w:rPr>
        <w:t>. In particular, the detailed structure of the concept (Chapter 3) should be organised in accordance with the positively weighted criteria in the assessment grid (not with zero). The</w:t>
      </w:r>
      <w:r w:rsidR="005C6AC2" w:rsidRPr="008A50AD">
        <w:rPr>
          <w:rFonts w:cs="Arial"/>
        </w:rPr>
        <w:t xml:space="preserve"> technical</w:t>
      </w:r>
      <w:r w:rsidRPr="008A50AD">
        <w:rPr>
          <w:rFonts w:cs="Arial"/>
        </w:rPr>
        <w:t xml:space="preserve"> </w:t>
      </w:r>
      <w:r w:rsidR="005C6AC2" w:rsidRPr="008A50AD">
        <w:rPr>
          <w:rFonts w:cs="Arial"/>
        </w:rPr>
        <w:t>bid</w:t>
      </w:r>
      <w:r w:rsidRPr="008A50AD">
        <w:rPr>
          <w:rFonts w:cs="Arial"/>
        </w:rPr>
        <w:t xml:space="preserve"> must be legible (font size 11 or larger) and clearly formulated. It must be drawn up in </w:t>
      </w:r>
      <w:r w:rsidR="003F44BE" w:rsidRPr="008A50AD">
        <w:rPr>
          <w:rFonts w:cs="Arial"/>
        </w:rPr>
        <w:t>German</w:t>
      </w:r>
      <w:r w:rsidR="00200D34" w:rsidRPr="008A50AD">
        <w:rPr>
          <w:rFonts w:cs="Arial"/>
        </w:rPr>
        <w:t xml:space="preserve"> or English</w:t>
      </w:r>
      <w:r w:rsidRPr="008A50AD">
        <w:rPr>
          <w:rFonts w:cs="Arial"/>
        </w:rPr>
        <w:t xml:space="preserve"> (language).</w:t>
      </w:r>
    </w:p>
    <w:p w14:paraId="6F261627" w14:textId="1634E5A7" w:rsidR="008F14EA" w:rsidRPr="008A50AD" w:rsidRDefault="008F14EA" w:rsidP="00127D3B">
      <w:pPr>
        <w:jc w:val="both"/>
        <w:rPr>
          <w:rFonts w:cs="Arial"/>
        </w:rPr>
      </w:pPr>
      <w:r w:rsidRPr="008A50AD">
        <w:rPr>
          <w:rFonts w:cs="Arial"/>
        </w:rPr>
        <w:t xml:space="preserve">The complete </w:t>
      </w:r>
      <w:r w:rsidR="005C6AC2" w:rsidRPr="008A50AD">
        <w:rPr>
          <w:rFonts w:cs="Arial"/>
        </w:rPr>
        <w:t>technical bid</w:t>
      </w:r>
      <w:r w:rsidRPr="008A50AD">
        <w:rPr>
          <w:rFonts w:cs="Arial"/>
        </w:rPr>
        <w:t xml:space="preserve"> must not exceed </w:t>
      </w:r>
      <w:r w:rsidRPr="008A50AD">
        <w:rPr>
          <w:rFonts w:cs="Arial"/>
        </w:rPr>
        <w:fldChar w:fldCharType="begin" w:fldLock="1">
          <w:ffData>
            <w:name w:val=""/>
            <w:enabled/>
            <w:calcOnExit w:val="0"/>
            <w:textInput>
              <w:default w:val="10"/>
            </w:textInput>
          </w:ffData>
        </w:fldChar>
      </w:r>
      <w:r w:rsidRPr="008A50AD">
        <w:rPr>
          <w:rFonts w:cs="Arial"/>
        </w:rPr>
        <w:instrText xml:space="preserve"> FORMTEXT </w:instrText>
      </w:r>
      <w:r w:rsidRPr="008A50AD">
        <w:rPr>
          <w:rFonts w:cs="Arial"/>
        </w:rPr>
      </w:r>
      <w:r w:rsidRPr="008A50AD">
        <w:rPr>
          <w:rFonts w:cs="Arial"/>
        </w:rPr>
        <w:fldChar w:fldCharType="separate"/>
      </w:r>
      <w:r w:rsidRPr="008A50AD">
        <w:rPr>
          <w:rFonts w:cs="Arial"/>
        </w:rPr>
        <w:t>10</w:t>
      </w:r>
      <w:r w:rsidRPr="008A50AD">
        <w:rPr>
          <w:rFonts w:cs="Arial"/>
        </w:rPr>
        <w:fldChar w:fldCharType="end"/>
      </w:r>
      <w:r w:rsidRPr="008A50AD">
        <w:rPr>
          <w:rFonts w:cs="Arial"/>
        </w:rPr>
        <w:t xml:space="preserve"> pages (excluding CV). If one of the maximum page lengths is exceeded, the content appearing after the cut-off point will not be included in the assessment. External content (e.g. links to websites) will also not be considered.</w:t>
      </w:r>
    </w:p>
    <w:p w14:paraId="6CC11153" w14:textId="457E2DA3" w:rsidR="00D66FB0" w:rsidRPr="008A50AD" w:rsidRDefault="00D66FB0" w:rsidP="00D66FB0">
      <w:pPr>
        <w:spacing w:line="259" w:lineRule="auto"/>
        <w:jc w:val="both"/>
        <w:rPr>
          <w:rFonts w:eastAsia="Arial" w:cs="Arial"/>
          <w:lang w:val="en-US"/>
        </w:rPr>
      </w:pPr>
      <w:r w:rsidRPr="008A50AD">
        <w:rPr>
          <w:rFonts w:eastAsia="Arial" w:cs="Arial"/>
          <w:lang w:val="en-US"/>
        </w:rPr>
        <w:t xml:space="preserve">The CV of the </w:t>
      </w:r>
      <w:r w:rsidR="00C532A7" w:rsidRPr="008A50AD">
        <w:rPr>
          <w:rFonts w:eastAsia="Arial" w:cs="Arial"/>
          <w:lang w:val="en-US"/>
        </w:rPr>
        <w:t>external expert</w:t>
      </w:r>
      <w:r w:rsidRPr="008A50AD">
        <w:rPr>
          <w:rFonts w:eastAsia="Arial" w:cs="Arial"/>
          <w:lang w:val="en-US"/>
        </w:rPr>
        <w:t xml:space="preserve"> proposed in accordance with Chapter 4 of the </w:t>
      </w:r>
      <w:proofErr w:type="spellStart"/>
      <w:r w:rsidRPr="008A50AD">
        <w:rPr>
          <w:rFonts w:eastAsia="Arial" w:cs="Arial"/>
          <w:lang w:val="en-US"/>
        </w:rPr>
        <w:t>ToRs</w:t>
      </w:r>
      <w:proofErr w:type="spellEnd"/>
      <w:r w:rsidRPr="008A50AD">
        <w:rPr>
          <w:rFonts w:eastAsia="Arial" w:cs="Arial"/>
          <w:lang w:val="en-US"/>
        </w:rPr>
        <w:t xml:space="preserve"> must be submitted using the format specified in the terms and conditions for application (if such format of CV is set). The CV shall not exceed 4 pages. It must clearly show the position and job the proposed person held in the reference project and for how long. The CV must be drawn up in German or English.</w:t>
      </w:r>
    </w:p>
    <w:p w14:paraId="350EAB36" w14:textId="121DEEE1" w:rsidR="008F14EA" w:rsidRPr="008A50AD" w:rsidRDefault="008F14EA" w:rsidP="00127D3B">
      <w:pPr>
        <w:jc w:val="both"/>
        <w:rPr>
          <w:rFonts w:eastAsia="Arial" w:cs="Arial"/>
          <w:b/>
          <w:bCs/>
          <w:lang w:val="en-US"/>
        </w:rPr>
      </w:pPr>
      <w:r w:rsidRPr="008A50AD">
        <w:rPr>
          <w:rFonts w:eastAsia="Arial" w:cs="Arial"/>
          <w:b/>
          <w:bCs/>
          <w:lang w:val="en-US"/>
        </w:rPr>
        <w:t xml:space="preserve">The technical </w:t>
      </w:r>
      <w:r w:rsidR="00184804" w:rsidRPr="008A50AD">
        <w:rPr>
          <w:rFonts w:eastAsia="Arial" w:cs="Arial"/>
          <w:b/>
          <w:bCs/>
          <w:lang w:val="en-US"/>
        </w:rPr>
        <w:t>bid</w:t>
      </w:r>
      <w:r w:rsidRPr="008A50AD">
        <w:rPr>
          <w:rFonts w:eastAsia="Arial" w:cs="Arial"/>
          <w:b/>
          <w:bCs/>
          <w:lang w:val="en-US"/>
        </w:rPr>
        <w:t xml:space="preserve"> must not include any financial information such as daily fees for experts or any other payments.</w:t>
      </w:r>
      <w:r w:rsidR="00184804" w:rsidRPr="008A50AD">
        <w:rPr>
          <w:rFonts w:eastAsia="Arial" w:cs="Arial"/>
          <w:b/>
          <w:bCs/>
          <w:lang w:val="en-US"/>
        </w:rPr>
        <w:t xml:space="preserve"> </w:t>
      </w:r>
      <w:proofErr w:type="gramStart"/>
      <w:r w:rsidR="00184804" w:rsidRPr="008A50AD">
        <w:rPr>
          <w:rFonts w:eastAsia="Arial" w:cs="Arial"/>
          <w:b/>
          <w:bCs/>
          <w:lang w:val="en-US"/>
        </w:rPr>
        <w:t>Otherwise</w:t>
      </w:r>
      <w:proofErr w:type="gramEnd"/>
      <w:r w:rsidR="00184804" w:rsidRPr="008A50AD">
        <w:rPr>
          <w:rFonts w:eastAsia="Arial" w:cs="Arial"/>
          <w:b/>
          <w:bCs/>
          <w:lang w:val="en-US"/>
        </w:rPr>
        <w:t xml:space="preserve"> the bid will be disqualified. </w:t>
      </w:r>
    </w:p>
    <w:p w14:paraId="0ECB0526" w14:textId="0DAA8245" w:rsidR="008F14EA" w:rsidRPr="008A50AD" w:rsidRDefault="008F14EA" w:rsidP="00572309">
      <w:pPr>
        <w:pStyle w:val="ListParagraph"/>
        <w:numPr>
          <w:ilvl w:val="2"/>
          <w:numId w:val="8"/>
        </w:numPr>
        <w:tabs>
          <w:tab w:val="left" w:pos="284"/>
        </w:tabs>
        <w:ind w:left="0" w:firstLine="0"/>
        <w:jc w:val="both"/>
        <w:rPr>
          <w:rStyle w:val="normaltextrun"/>
          <w:rFonts w:eastAsia="Arial" w:cs="Arial"/>
          <w:b/>
          <w:lang w:val="en-US"/>
        </w:rPr>
      </w:pPr>
      <w:bookmarkStart w:id="108" w:name="_Toc112161424"/>
      <w:bookmarkStart w:id="109" w:name="_Toc127948127"/>
      <w:r w:rsidRPr="008A50AD">
        <w:rPr>
          <w:rStyle w:val="normaltextrun"/>
          <w:rFonts w:eastAsia="Arial" w:cs="Arial"/>
          <w:b/>
          <w:lang w:val="en-US"/>
        </w:rPr>
        <w:t xml:space="preserve">Commercial </w:t>
      </w:r>
      <w:bookmarkEnd w:id="108"/>
      <w:bookmarkEnd w:id="109"/>
      <w:r w:rsidR="00E35F1E" w:rsidRPr="008A50AD">
        <w:rPr>
          <w:rStyle w:val="normaltextrun"/>
          <w:rFonts w:eastAsia="Arial" w:cs="Arial"/>
          <w:b/>
          <w:lang w:val="en-US"/>
        </w:rPr>
        <w:t>bid</w:t>
      </w:r>
    </w:p>
    <w:p w14:paraId="1D9134B6" w14:textId="3CA56BA0" w:rsidR="008F14EA" w:rsidRPr="008A50AD" w:rsidRDefault="008F14EA" w:rsidP="00127D3B">
      <w:pPr>
        <w:jc w:val="both"/>
        <w:rPr>
          <w:rFonts w:eastAsia="Arial" w:cs="Arial"/>
          <w:lang w:val="uk-UA"/>
        </w:rPr>
      </w:pPr>
      <w:r w:rsidRPr="008A50AD">
        <w:rPr>
          <w:rFonts w:eastAsia="Arial" w:cs="Arial"/>
          <w:lang w:val="en-US"/>
        </w:rPr>
        <w:t xml:space="preserve">The commercial </w:t>
      </w:r>
      <w:r w:rsidR="00E35F1E" w:rsidRPr="008A50AD">
        <w:rPr>
          <w:rFonts w:eastAsia="Arial" w:cs="Arial"/>
          <w:lang w:val="en-US"/>
        </w:rPr>
        <w:t>bid</w:t>
      </w:r>
      <w:r w:rsidRPr="008A50AD">
        <w:rPr>
          <w:rFonts w:eastAsia="Arial" w:cs="Arial"/>
          <w:lang w:val="en-US"/>
        </w:rPr>
        <w:t xml:space="preserve"> must include the costs associated with the implementation of the assignment and must be provided according to the format provided in the tender documentation</w:t>
      </w:r>
      <w:r w:rsidR="00AD6EB3" w:rsidRPr="008A50AD">
        <w:rPr>
          <w:rFonts w:eastAsia="Arial" w:cs="Arial"/>
          <w:lang w:val="en-US"/>
        </w:rPr>
        <w:t xml:space="preserve">. </w:t>
      </w:r>
    </w:p>
    <w:p w14:paraId="669FDC8B" w14:textId="579D45D7" w:rsidR="008F14EA" w:rsidRPr="008A50AD" w:rsidRDefault="008F14EA" w:rsidP="00127D3B">
      <w:pPr>
        <w:jc w:val="both"/>
        <w:rPr>
          <w:rFonts w:eastAsia="Arial" w:cs="Arial"/>
          <w:b/>
          <w:bCs/>
        </w:rPr>
      </w:pPr>
      <w:r w:rsidRPr="008A50AD">
        <w:rPr>
          <w:rFonts w:eastAsia="Arial" w:cs="Arial"/>
          <w:b/>
          <w:bCs/>
          <w:lang w:val="en-US"/>
        </w:rPr>
        <w:t xml:space="preserve">Commercial </w:t>
      </w:r>
      <w:r w:rsidR="00E35F1E" w:rsidRPr="008A50AD">
        <w:rPr>
          <w:rFonts w:eastAsia="Arial" w:cs="Arial"/>
          <w:b/>
          <w:bCs/>
          <w:lang w:val="en-US"/>
        </w:rPr>
        <w:t>bid</w:t>
      </w:r>
      <w:r w:rsidRPr="008A50AD">
        <w:rPr>
          <w:rFonts w:eastAsia="Arial" w:cs="Arial"/>
          <w:b/>
          <w:bCs/>
          <w:lang w:val="en-US"/>
        </w:rPr>
        <w:t xml:space="preserve"> must be signed and stamped (if stamp is used)</w:t>
      </w:r>
      <w:r w:rsidRPr="008A50AD">
        <w:rPr>
          <w:rFonts w:eastAsia="Arial" w:cs="Arial"/>
          <w:b/>
          <w:bCs/>
        </w:rPr>
        <w:t>.</w:t>
      </w:r>
    </w:p>
    <w:p w14:paraId="1291CF56" w14:textId="2E2EE1E8" w:rsidR="0051151D" w:rsidRPr="008A50AD" w:rsidRDefault="008F14EA" w:rsidP="00572309">
      <w:pPr>
        <w:pStyle w:val="ListParagraph"/>
        <w:numPr>
          <w:ilvl w:val="2"/>
          <w:numId w:val="8"/>
        </w:numPr>
        <w:ind w:left="0" w:firstLine="0"/>
        <w:jc w:val="both"/>
        <w:rPr>
          <w:rFonts w:cs="Arial"/>
          <w:b/>
          <w:lang w:val="en-US"/>
        </w:rPr>
      </w:pPr>
      <w:r w:rsidRPr="008A50AD">
        <w:rPr>
          <w:rFonts w:cs="Arial"/>
          <w:b/>
          <w:lang w:val="en-US"/>
        </w:rPr>
        <w:t xml:space="preserve">Registration documents of the </w:t>
      </w:r>
      <w:r w:rsidR="00E477FA" w:rsidRPr="008A50AD">
        <w:rPr>
          <w:rFonts w:cs="Arial"/>
          <w:b/>
          <w:lang w:val="en-US"/>
        </w:rPr>
        <w:t>tenderer</w:t>
      </w:r>
    </w:p>
    <w:p w14:paraId="03CFA7DE" w14:textId="77777777" w:rsidR="00AD6EB3" w:rsidRPr="008A50AD" w:rsidRDefault="00AD6EB3" w:rsidP="00127D3B">
      <w:pPr>
        <w:pStyle w:val="ListParagraph"/>
        <w:ind w:left="0"/>
        <w:jc w:val="both"/>
        <w:rPr>
          <w:rFonts w:cs="Arial"/>
          <w:b/>
          <w:lang w:val="en-US"/>
        </w:rPr>
      </w:pPr>
    </w:p>
    <w:p w14:paraId="657BD075" w14:textId="47DA7802" w:rsidR="00A444A8" w:rsidRPr="008A50AD" w:rsidRDefault="00AD6EB3" w:rsidP="00127D3B">
      <w:pPr>
        <w:pStyle w:val="ListParagraph"/>
        <w:ind w:left="0"/>
        <w:jc w:val="both"/>
        <w:rPr>
          <w:rFonts w:cs="Arial"/>
          <w:b/>
          <w:lang w:val="en-US"/>
        </w:rPr>
      </w:pPr>
      <w:r w:rsidRPr="008A50AD">
        <w:rPr>
          <w:rFonts w:cs="Arial"/>
          <w:lang w:val="en-US"/>
        </w:rPr>
        <w:t>Shall be provide a</w:t>
      </w:r>
      <w:r w:rsidR="00CD7F73" w:rsidRPr="008A50AD">
        <w:rPr>
          <w:rFonts w:cs="Arial"/>
          <w:lang w:val="en-US"/>
        </w:rPr>
        <w:t xml:space="preserve">ccording to the requirements of tender documentation </w:t>
      </w:r>
    </w:p>
    <w:p w14:paraId="613F0527" w14:textId="77777777" w:rsidR="00A444A8" w:rsidRPr="008A50AD" w:rsidRDefault="00A444A8" w:rsidP="00127D3B">
      <w:pPr>
        <w:pStyle w:val="ListParagraph"/>
        <w:ind w:left="0"/>
        <w:jc w:val="both"/>
        <w:rPr>
          <w:rFonts w:cs="Arial"/>
          <w:b/>
          <w:lang w:val="en-US"/>
        </w:rPr>
      </w:pPr>
    </w:p>
    <w:p w14:paraId="512F3EF6" w14:textId="5C18E82C" w:rsidR="002F398C" w:rsidRPr="008A50AD" w:rsidRDefault="00081256" w:rsidP="008A50AD">
      <w:pPr>
        <w:pStyle w:val="ListParagraph"/>
        <w:numPr>
          <w:ilvl w:val="2"/>
          <w:numId w:val="8"/>
        </w:numPr>
        <w:ind w:left="0" w:firstLine="0"/>
        <w:jc w:val="both"/>
        <w:rPr>
          <w:rFonts w:cs="Arial"/>
          <w:b/>
          <w:lang w:val="en-US"/>
        </w:rPr>
      </w:pPr>
      <w:bookmarkStart w:id="110" w:name="_Toc112161425"/>
      <w:bookmarkStart w:id="111" w:name="_Toc127948128"/>
      <w:r w:rsidRPr="008A50AD">
        <w:rPr>
          <w:rFonts w:cs="Arial"/>
          <w:b/>
          <w:lang w:val="en-US"/>
        </w:rPr>
        <w:t xml:space="preserve">Documents for tenderer’s eligibility confirmation </w:t>
      </w:r>
      <w:bookmarkEnd w:id="110"/>
      <w:bookmarkEnd w:id="111"/>
    </w:p>
    <w:tbl>
      <w:tblPr>
        <w:tblStyle w:val="TableGrid"/>
        <w:tblW w:w="0" w:type="auto"/>
        <w:tblLook w:val="04A0" w:firstRow="1" w:lastRow="0" w:firstColumn="1" w:lastColumn="0" w:noHBand="0" w:noVBand="1"/>
      </w:tblPr>
      <w:tblGrid>
        <w:gridCol w:w="4743"/>
        <w:gridCol w:w="4744"/>
      </w:tblGrid>
      <w:tr w:rsidR="008A50AD" w:rsidRPr="008A50AD" w14:paraId="19FFB318" w14:textId="77777777" w:rsidTr="002F398C">
        <w:tc>
          <w:tcPr>
            <w:tcW w:w="4743" w:type="dxa"/>
          </w:tcPr>
          <w:p w14:paraId="75C4DFE1" w14:textId="043C85F8" w:rsidR="00081256" w:rsidRPr="008A50AD" w:rsidRDefault="00081256" w:rsidP="00D93EF8">
            <w:pPr>
              <w:jc w:val="both"/>
              <w:rPr>
                <w:rFonts w:cs="Arial"/>
                <w:b/>
                <w:bCs/>
                <w:sz w:val="22"/>
                <w:szCs w:val="22"/>
                <w:lang w:val="en-US"/>
              </w:rPr>
            </w:pPr>
            <w:r w:rsidRPr="008A50AD">
              <w:rPr>
                <w:rFonts w:eastAsia="Arial" w:cs="Arial"/>
                <w:lang w:val="en-US"/>
              </w:rPr>
              <w:t xml:space="preserve">The tenderer is obliged to conform to the following eligibility </w:t>
            </w:r>
            <w:r w:rsidR="002944A8" w:rsidRPr="008A50AD">
              <w:rPr>
                <w:rFonts w:eastAsia="Arial" w:cs="Arial"/>
                <w:lang w:val="en-US"/>
              </w:rPr>
              <w:t>requirements</w:t>
            </w:r>
            <w:r w:rsidRPr="008A50AD">
              <w:rPr>
                <w:rFonts w:eastAsia="Arial" w:cs="Arial"/>
                <w:lang w:val="en-US"/>
              </w:rPr>
              <w:t>:</w:t>
            </w:r>
          </w:p>
        </w:tc>
        <w:tc>
          <w:tcPr>
            <w:tcW w:w="4744" w:type="dxa"/>
          </w:tcPr>
          <w:p w14:paraId="1CCDB0AE" w14:textId="20EC3D1C" w:rsidR="00081256" w:rsidRPr="008A50AD" w:rsidRDefault="00081256" w:rsidP="00127D3B">
            <w:pPr>
              <w:pStyle w:val="ListParagraph"/>
              <w:ind w:left="0"/>
              <w:jc w:val="both"/>
              <w:rPr>
                <w:rFonts w:cs="Arial"/>
                <w:b/>
                <w:bCs/>
                <w:sz w:val="22"/>
                <w:szCs w:val="22"/>
                <w:lang w:val="en-US"/>
              </w:rPr>
            </w:pPr>
            <w:r w:rsidRPr="008A50AD">
              <w:rPr>
                <w:rFonts w:eastAsia="Arial" w:cs="Arial"/>
                <w:lang w:val="en-US"/>
              </w:rPr>
              <w:t xml:space="preserve">The tenderer must provide the following document to confirm the compliance with eligibility </w:t>
            </w:r>
            <w:r w:rsidR="002944A8" w:rsidRPr="008A50AD">
              <w:rPr>
                <w:rFonts w:eastAsia="Arial" w:cs="Arial"/>
                <w:lang w:val="en-US"/>
              </w:rPr>
              <w:t>requirements</w:t>
            </w:r>
            <w:r w:rsidRPr="008A50AD">
              <w:rPr>
                <w:rFonts w:cs="Arial"/>
                <w:lang w:val="en-US"/>
              </w:rPr>
              <w:t>:</w:t>
            </w:r>
          </w:p>
        </w:tc>
      </w:tr>
      <w:tr w:rsidR="008A50AD" w:rsidRPr="008A50AD" w14:paraId="53A6434E" w14:textId="77777777" w:rsidTr="002F398C">
        <w:tc>
          <w:tcPr>
            <w:tcW w:w="4743" w:type="dxa"/>
          </w:tcPr>
          <w:p w14:paraId="018655D2" w14:textId="5CD2989D" w:rsidR="002F398C" w:rsidRPr="008A50AD" w:rsidRDefault="00046C06" w:rsidP="00127D3B">
            <w:pPr>
              <w:pStyle w:val="ListParagraph"/>
              <w:ind w:left="0"/>
              <w:jc w:val="both"/>
              <w:rPr>
                <w:rFonts w:cs="Arial"/>
                <w:b/>
                <w:bCs/>
                <w:sz w:val="22"/>
                <w:szCs w:val="22"/>
                <w:lang w:val="en-US"/>
              </w:rPr>
            </w:pPr>
            <w:r w:rsidRPr="008A50AD">
              <w:rPr>
                <w:rFonts w:cs="Arial"/>
                <w:b/>
                <w:bCs/>
              </w:rPr>
              <w:t>A.</w:t>
            </w:r>
            <w:r w:rsidRPr="008A50AD">
              <w:rPr>
                <w:rFonts w:cs="Arial"/>
              </w:rPr>
              <w:t xml:space="preserve"> </w:t>
            </w:r>
            <w:r w:rsidR="00F100F6" w:rsidRPr="008A50AD">
              <w:rPr>
                <w:rFonts w:cs="Arial"/>
              </w:rPr>
              <w:t>Minimum requirements for working experience</w:t>
            </w:r>
            <w:r w:rsidR="00D74AEB" w:rsidRPr="008A50AD">
              <w:rPr>
                <w:rFonts w:cs="Arial"/>
              </w:rPr>
              <w:t xml:space="preserve">: </w:t>
            </w:r>
            <w:r w:rsidR="003A56FE" w:rsidRPr="008A50AD">
              <w:rPr>
                <w:rFonts w:cs="Arial"/>
              </w:rPr>
              <w:t xml:space="preserve">at least 1 year of experience in local authority over the past 10 years in Ukraine </w:t>
            </w:r>
          </w:p>
        </w:tc>
        <w:tc>
          <w:tcPr>
            <w:tcW w:w="4744" w:type="dxa"/>
          </w:tcPr>
          <w:p w14:paraId="12BAF045" w14:textId="77777777" w:rsidR="004C0CA6" w:rsidRPr="008A50AD" w:rsidRDefault="00A8799A" w:rsidP="00127D3B">
            <w:pPr>
              <w:pStyle w:val="ListParagraph"/>
              <w:ind w:left="0"/>
              <w:jc w:val="both"/>
              <w:rPr>
                <w:rFonts w:cs="Arial"/>
                <w:sz w:val="22"/>
                <w:szCs w:val="22"/>
              </w:rPr>
            </w:pPr>
            <w:r w:rsidRPr="008A50AD">
              <w:rPr>
                <w:rFonts w:cs="Arial"/>
              </w:rPr>
              <w:t xml:space="preserve">Tenders </w:t>
            </w:r>
            <w:r w:rsidR="005F15D6" w:rsidRPr="008A50AD">
              <w:rPr>
                <w:rFonts w:cs="Arial"/>
              </w:rPr>
              <w:t>must provide: Eligibility Self-Declaration,</w:t>
            </w:r>
            <w:r w:rsidR="004C0CA6" w:rsidRPr="008A50AD">
              <w:rPr>
                <w:rFonts w:cs="Arial"/>
              </w:rPr>
              <w:t xml:space="preserve"> </w:t>
            </w:r>
          </w:p>
          <w:p w14:paraId="19971250" w14:textId="0C6D03D3" w:rsidR="002F398C" w:rsidRPr="008A50AD" w:rsidRDefault="00447284" w:rsidP="00127D3B">
            <w:pPr>
              <w:pStyle w:val="ListParagraph"/>
              <w:ind w:left="0"/>
              <w:jc w:val="both"/>
              <w:rPr>
                <w:rFonts w:cs="Arial"/>
                <w:b/>
                <w:bCs/>
                <w:sz w:val="22"/>
                <w:szCs w:val="22"/>
                <w:lang w:val="en-US"/>
              </w:rPr>
            </w:pPr>
            <w:r w:rsidRPr="008A50AD">
              <w:rPr>
                <w:rFonts w:cs="Arial"/>
              </w:rPr>
              <w:t>1</w:t>
            </w:r>
            <w:r w:rsidR="004C0CA6" w:rsidRPr="008A50AD">
              <w:rPr>
                <w:rFonts w:cs="Arial"/>
              </w:rPr>
              <w:t xml:space="preserve"> (one)</w:t>
            </w:r>
            <w:r w:rsidRPr="008A50AD">
              <w:rPr>
                <w:rFonts w:cs="Arial"/>
              </w:rPr>
              <w:t xml:space="preserve"> </w:t>
            </w:r>
            <w:r w:rsidR="004873C3" w:rsidRPr="008A50AD">
              <w:rPr>
                <w:rFonts w:cs="Arial"/>
              </w:rPr>
              <w:t xml:space="preserve">supportive (reference) </w:t>
            </w:r>
            <w:r w:rsidRPr="008A50AD">
              <w:rPr>
                <w:rFonts w:cs="Arial"/>
              </w:rPr>
              <w:t>letter</w:t>
            </w:r>
          </w:p>
        </w:tc>
      </w:tr>
      <w:tr w:rsidR="008A50AD" w:rsidRPr="008A50AD" w14:paraId="2F00C62C" w14:textId="77777777" w:rsidTr="005E331E">
        <w:tc>
          <w:tcPr>
            <w:tcW w:w="4743" w:type="dxa"/>
            <w:shd w:val="clear" w:color="auto" w:fill="FFFFFF" w:themeFill="background1"/>
          </w:tcPr>
          <w:p w14:paraId="2C70EE2D" w14:textId="26C29073" w:rsidR="002F398C" w:rsidRPr="008A50AD" w:rsidRDefault="00046C06" w:rsidP="00912CFC">
            <w:pPr>
              <w:spacing w:after="160" w:line="259" w:lineRule="auto"/>
              <w:rPr>
                <w:rFonts w:cs="Arial"/>
                <w:b/>
                <w:bCs/>
                <w:sz w:val="22"/>
                <w:szCs w:val="22"/>
                <w:lang w:val="en-US"/>
              </w:rPr>
            </w:pPr>
            <w:r w:rsidRPr="008A50AD">
              <w:rPr>
                <w:rFonts w:cs="Arial"/>
                <w:b/>
                <w:bCs/>
              </w:rPr>
              <w:t>B.</w:t>
            </w:r>
            <w:r w:rsidRPr="008A50AD">
              <w:rPr>
                <w:rFonts w:cs="Arial"/>
              </w:rPr>
              <w:t xml:space="preserve"> </w:t>
            </w:r>
            <w:r w:rsidR="00896B7E" w:rsidRPr="008A50AD">
              <w:rPr>
                <w:rFonts w:cs="Arial"/>
              </w:rPr>
              <w:t>Minimum requirements for experience with international organisations</w:t>
            </w:r>
            <w:r w:rsidR="00064895" w:rsidRPr="008A50AD">
              <w:rPr>
                <w:rFonts w:cs="Arial"/>
              </w:rPr>
              <w:t xml:space="preserve">: </w:t>
            </w:r>
            <w:r w:rsidR="00912CFC" w:rsidRPr="008A50AD">
              <w:rPr>
                <w:rFonts w:cs="Arial"/>
              </w:rPr>
              <w:t>a</w:t>
            </w:r>
            <w:r w:rsidR="00896B7E" w:rsidRPr="008A50AD">
              <w:rPr>
                <w:rFonts w:cs="Arial"/>
              </w:rPr>
              <w:t>t least 1 supportive (reference) letter</w:t>
            </w:r>
            <w:r w:rsidR="00E75805" w:rsidRPr="008A50AD">
              <w:rPr>
                <w:rFonts w:cs="Arial"/>
              </w:rPr>
              <w:t xml:space="preserve"> about </w:t>
            </w:r>
            <w:r w:rsidR="00EA6B8F" w:rsidRPr="008A50AD">
              <w:rPr>
                <w:rFonts w:cs="Arial"/>
              </w:rPr>
              <w:t>the</w:t>
            </w:r>
            <w:r w:rsidR="00896B7E" w:rsidRPr="008A50AD">
              <w:rPr>
                <w:rFonts w:cs="Arial"/>
              </w:rPr>
              <w:t xml:space="preserve"> cooperation </w:t>
            </w:r>
            <w:r w:rsidR="00EA6B8F" w:rsidRPr="008A50AD">
              <w:rPr>
                <w:rFonts w:cs="Arial"/>
              </w:rPr>
              <w:t xml:space="preserve">with international </w:t>
            </w:r>
            <w:r w:rsidR="00896B7E" w:rsidRPr="008A50AD">
              <w:rPr>
                <w:rFonts w:cs="Arial"/>
              </w:rPr>
              <w:t>organisation</w:t>
            </w:r>
            <w:r w:rsidR="00EA6B8F" w:rsidRPr="008A50AD">
              <w:rPr>
                <w:rFonts w:cs="Arial"/>
              </w:rPr>
              <w:t>(</w:t>
            </w:r>
            <w:r w:rsidR="00896B7E" w:rsidRPr="008A50AD">
              <w:rPr>
                <w:rFonts w:cs="Arial"/>
              </w:rPr>
              <w:t>s</w:t>
            </w:r>
            <w:r w:rsidR="00EA6B8F" w:rsidRPr="008A50AD">
              <w:rPr>
                <w:rFonts w:cs="Arial"/>
              </w:rPr>
              <w:t>)</w:t>
            </w:r>
            <w:r w:rsidR="00896B7E" w:rsidRPr="008A50AD">
              <w:rPr>
                <w:rFonts w:cs="Arial"/>
              </w:rPr>
              <w:t xml:space="preserve">  </w:t>
            </w:r>
          </w:p>
        </w:tc>
        <w:tc>
          <w:tcPr>
            <w:tcW w:w="4744" w:type="dxa"/>
            <w:shd w:val="clear" w:color="auto" w:fill="FFFFFF" w:themeFill="background1"/>
          </w:tcPr>
          <w:p w14:paraId="591625AC" w14:textId="77777777" w:rsidR="004873C3" w:rsidRPr="008A50AD" w:rsidRDefault="004873C3" w:rsidP="004873C3">
            <w:pPr>
              <w:pStyle w:val="ListParagraph"/>
              <w:ind w:left="0"/>
              <w:jc w:val="both"/>
              <w:rPr>
                <w:rFonts w:cs="Arial"/>
                <w:sz w:val="22"/>
                <w:szCs w:val="22"/>
              </w:rPr>
            </w:pPr>
            <w:r w:rsidRPr="008A50AD">
              <w:rPr>
                <w:rFonts w:cs="Arial"/>
              </w:rPr>
              <w:t xml:space="preserve">Tenders must provide: Eligibility Self-Declaration, </w:t>
            </w:r>
          </w:p>
          <w:p w14:paraId="036E069F" w14:textId="726E03EC" w:rsidR="002F398C" w:rsidRPr="008A50AD" w:rsidRDefault="004873C3" w:rsidP="004873C3">
            <w:pPr>
              <w:pStyle w:val="ListParagraph"/>
              <w:ind w:left="0"/>
              <w:jc w:val="both"/>
              <w:rPr>
                <w:rFonts w:cs="Arial"/>
                <w:b/>
                <w:bCs/>
                <w:sz w:val="22"/>
                <w:szCs w:val="22"/>
                <w:lang w:val="en-US"/>
              </w:rPr>
            </w:pPr>
            <w:r w:rsidRPr="008A50AD">
              <w:rPr>
                <w:rFonts w:cs="Arial"/>
              </w:rPr>
              <w:t>1 (one) supportive (</w:t>
            </w:r>
            <w:r w:rsidR="004A5008" w:rsidRPr="008A50AD">
              <w:rPr>
                <w:rFonts w:cs="Arial"/>
              </w:rPr>
              <w:t>reference) letter</w:t>
            </w:r>
          </w:p>
        </w:tc>
      </w:tr>
      <w:tr w:rsidR="008A50AD" w:rsidRPr="008A50AD" w14:paraId="756E3B9D" w14:textId="77777777" w:rsidTr="002F398C">
        <w:tc>
          <w:tcPr>
            <w:tcW w:w="4743" w:type="dxa"/>
          </w:tcPr>
          <w:p w14:paraId="4BBF599B" w14:textId="78C29B74" w:rsidR="002F398C" w:rsidRPr="008A50AD" w:rsidRDefault="00046C06" w:rsidP="009A5FBF">
            <w:pPr>
              <w:spacing w:after="160" w:line="259" w:lineRule="auto"/>
              <w:rPr>
                <w:rFonts w:cs="Arial"/>
                <w:b/>
                <w:bCs/>
                <w:sz w:val="22"/>
                <w:szCs w:val="22"/>
                <w:lang w:val="en-US"/>
              </w:rPr>
            </w:pPr>
            <w:r w:rsidRPr="008A50AD">
              <w:rPr>
                <w:rFonts w:cs="Arial"/>
                <w:b/>
                <w:bCs/>
              </w:rPr>
              <w:lastRenderedPageBreak/>
              <w:t>C.</w:t>
            </w:r>
            <w:r w:rsidRPr="008A50AD">
              <w:rPr>
                <w:rFonts w:cs="Arial"/>
              </w:rPr>
              <w:t xml:space="preserve"> Minimum requirements for reference projects in the required field</w:t>
            </w:r>
            <w:r w:rsidR="001038B4" w:rsidRPr="008A50AD">
              <w:rPr>
                <w:rFonts w:cs="Arial"/>
              </w:rPr>
              <w:t>:</w:t>
            </w:r>
            <w:r w:rsidRPr="008A50AD">
              <w:rPr>
                <w:rFonts w:cs="Arial"/>
              </w:rPr>
              <w:t xml:space="preserve"> </w:t>
            </w:r>
            <w:r w:rsidR="00BA31D0" w:rsidRPr="008A50AD">
              <w:rPr>
                <w:rFonts w:cs="Arial"/>
              </w:rPr>
              <w:t xml:space="preserve">1 reference projects in the field of </w:t>
            </w:r>
            <w:r w:rsidR="00EB6775" w:rsidRPr="008A50AD">
              <w:rPr>
                <w:rFonts w:cs="Arial"/>
              </w:rPr>
              <w:t>local development/decentralisation/international relations</w:t>
            </w:r>
          </w:p>
        </w:tc>
        <w:tc>
          <w:tcPr>
            <w:tcW w:w="4744" w:type="dxa"/>
          </w:tcPr>
          <w:p w14:paraId="470E8AAF" w14:textId="77777777" w:rsidR="00E13019" w:rsidRPr="008A50AD" w:rsidRDefault="00E13019" w:rsidP="00E13019">
            <w:pPr>
              <w:pStyle w:val="ListParagraph"/>
              <w:ind w:left="0"/>
              <w:jc w:val="both"/>
              <w:rPr>
                <w:rFonts w:cs="Arial"/>
                <w:sz w:val="22"/>
                <w:szCs w:val="22"/>
              </w:rPr>
            </w:pPr>
            <w:r w:rsidRPr="008A50AD">
              <w:rPr>
                <w:rFonts w:cs="Arial"/>
              </w:rPr>
              <w:t xml:space="preserve">Tenders must provide: Eligibility Self-Declaration, </w:t>
            </w:r>
          </w:p>
          <w:p w14:paraId="06DD5E10" w14:textId="11008CF7" w:rsidR="002F398C" w:rsidRPr="008A50AD" w:rsidRDefault="009A5FBF" w:rsidP="00E13019">
            <w:pPr>
              <w:pStyle w:val="ListParagraph"/>
              <w:ind w:left="0"/>
              <w:jc w:val="both"/>
              <w:rPr>
                <w:rFonts w:cs="Arial"/>
                <w:b/>
                <w:bCs/>
                <w:sz w:val="22"/>
                <w:szCs w:val="22"/>
                <w:lang w:val="uk-UA"/>
              </w:rPr>
            </w:pPr>
            <w:r w:rsidRPr="008A50AD">
              <w:rPr>
                <w:rFonts w:cs="Arial"/>
              </w:rPr>
              <w:t>Naming of</w:t>
            </w:r>
            <w:r w:rsidR="00E13019" w:rsidRPr="008A50AD">
              <w:rPr>
                <w:rFonts w:cs="Arial"/>
              </w:rPr>
              <w:t xml:space="preserve"> 1 </w:t>
            </w:r>
            <w:r w:rsidRPr="008A50AD">
              <w:rPr>
                <w:rFonts w:cs="Arial"/>
              </w:rPr>
              <w:t xml:space="preserve">(one) </w:t>
            </w:r>
            <w:r w:rsidR="00E13019" w:rsidRPr="008A50AD">
              <w:rPr>
                <w:rFonts w:cs="Arial"/>
              </w:rPr>
              <w:t>reference project.</w:t>
            </w:r>
          </w:p>
        </w:tc>
      </w:tr>
    </w:tbl>
    <w:p w14:paraId="6A29D82C" w14:textId="37F1264C" w:rsidR="00081256" w:rsidRPr="008A50AD" w:rsidRDefault="003E3F77" w:rsidP="00127D3B">
      <w:pPr>
        <w:pStyle w:val="ListParagraph"/>
        <w:ind w:left="0"/>
        <w:jc w:val="both"/>
        <w:rPr>
          <w:rFonts w:cs="Arial"/>
          <w:lang w:val="en-US"/>
        </w:rPr>
      </w:pPr>
      <w:bookmarkStart w:id="112" w:name="_Hlk156211933"/>
      <w:r w:rsidRPr="008A50AD">
        <w:rPr>
          <w:rFonts w:cs="Arial"/>
          <w:lang w:val="en-US"/>
        </w:rPr>
        <w:t xml:space="preserve">The </w:t>
      </w:r>
      <w:r w:rsidR="00526D1C" w:rsidRPr="008A50AD">
        <w:rPr>
          <w:rFonts w:cs="Arial"/>
          <w:lang w:val="en-US"/>
        </w:rPr>
        <w:t>tendere</w:t>
      </w:r>
      <w:r w:rsidR="00A83DBB" w:rsidRPr="008A50AD">
        <w:rPr>
          <w:rFonts w:cs="Arial"/>
          <w:lang w:val="en-US"/>
        </w:rPr>
        <w:t>r</w:t>
      </w:r>
      <w:r w:rsidR="00526D1C" w:rsidRPr="008A50AD">
        <w:rPr>
          <w:rFonts w:cs="Arial"/>
          <w:lang w:val="en-US"/>
        </w:rPr>
        <w:t xml:space="preserve"> </w:t>
      </w:r>
      <w:r w:rsidR="00A83DBB" w:rsidRPr="008A50AD">
        <w:rPr>
          <w:rFonts w:cs="Arial"/>
          <w:lang w:val="en-US"/>
        </w:rPr>
        <w:t>must</w:t>
      </w:r>
      <w:r w:rsidR="00526D1C" w:rsidRPr="008A50AD">
        <w:rPr>
          <w:rFonts w:cs="Arial"/>
          <w:lang w:val="en-US"/>
        </w:rPr>
        <w:t xml:space="preserve">: </w:t>
      </w:r>
    </w:p>
    <w:p w14:paraId="0B173EF3" w14:textId="07009595" w:rsidR="00526D1C" w:rsidRPr="008A50AD" w:rsidRDefault="00526D1C" w:rsidP="00572309">
      <w:pPr>
        <w:numPr>
          <w:ilvl w:val="0"/>
          <w:numId w:val="10"/>
        </w:numPr>
        <w:spacing w:before="100" w:beforeAutospacing="1" w:after="0"/>
        <w:jc w:val="both"/>
        <w:rPr>
          <w:rFonts w:cs="Arial"/>
          <w:lang w:val="en-US"/>
        </w:rPr>
      </w:pPr>
      <w:r w:rsidRPr="008A50AD">
        <w:rPr>
          <w:rFonts w:cs="Arial"/>
          <w:lang w:val="en-US"/>
        </w:rPr>
        <w:t xml:space="preserve">be a registered legal entity/private entrepreneur in </w:t>
      </w:r>
      <w:proofErr w:type="gramStart"/>
      <w:r w:rsidRPr="008A50AD">
        <w:rPr>
          <w:rFonts w:cs="Arial"/>
          <w:lang w:val="en-US"/>
        </w:rPr>
        <w:t>Ukraine;</w:t>
      </w:r>
      <w:proofErr w:type="gramEnd"/>
    </w:p>
    <w:p w14:paraId="15D6B92F" w14:textId="27B8F031" w:rsidR="00526D1C" w:rsidRPr="008A50AD" w:rsidRDefault="00526D1C" w:rsidP="00572309">
      <w:pPr>
        <w:numPr>
          <w:ilvl w:val="0"/>
          <w:numId w:val="10"/>
        </w:numPr>
        <w:spacing w:before="100" w:beforeAutospacing="1" w:after="0"/>
        <w:jc w:val="both"/>
        <w:rPr>
          <w:rFonts w:cs="Arial"/>
          <w:lang w:val="en-US"/>
        </w:rPr>
      </w:pPr>
      <w:r w:rsidRPr="008A50AD">
        <w:rPr>
          <w:rFonts w:cs="Arial"/>
          <w:lang w:val="en-US"/>
        </w:rPr>
        <w:t>not be on the sanctions list of Ukraine, the EU</w:t>
      </w:r>
      <w:r w:rsidR="00525C7E" w:rsidRPr="008A50AD">
        <w:rPr>
          <w:rFonts w:cs="Arial"/>
          <w:lang w:val="en-US"/>
        </w:rPr>
        <w:t xml:space="preserve">, the </w:t>
      </w:r>
      <w:proofErr w:type="gramStart"/>
      <w:r w:rsidR="00525C7E" w:rsidRPr="008A50AD">
        <w:rPr>
          <w:rFonts w:cs="Arial"/>
          <w:lang w:val="en-US"/>
        </w:rPr>
        <w:t>UN</w:t>
      </w:r>
      <w:r w:rsidRPr="008A50AD">
        <w:rPr>
          <w:rFonts w:cs="Arial"/>
          <w:lang w:val="en-US"/>
        </w:rPr>
        <w:t>;</w:t>
      </w:r>
      <w:proofErr w:type="gramEnd"/>
    </w:p>
    <w:p w14:paraId="698B0FCC" w14:textId="07FD947E" w:rsidR="00526D1C" w:rsidRPr="008A50AD" w:rsidRDefault="00526D1C" w:rsidP="00572309">
      <w:pPr>
        <w:numPr>
          <w:ilvl w:val="0"/>
          <w:numId w:val="10"/>
        </w:numPr>
        <w:spacing w:before="100" w:beforeAutospacing="1" w:after="0"/>
        <w:jc w:val="both"/>
        <w:rPr>
          <w:rFonts w:cs="Arial"/>
          <w:lang w:val="en-US"/>
        </w:rPr>
      </w:pPr>
      <w:r w:rsidRPr="008A50AD">
        <w:rPr>
          <w:rFonts w:cs="Arial"/>
          <w:lang w:val="en-US"/>
        </w:rPr>
        <w:t>ensure that the final beneficiaries/participants are not on the sanctions list of Ukraine, the EU</w:t>
      </w:r>
      <w:r w:rsidR="00525C7E" w:rsidRPr="008A50AD">
        <w:rPr>
          <w:rFonts w:cs="Arial"/>
          <w:lang w:val="en-US"/>
        </w:rPr>
        <w:t xml:space="preserve">, the </w:t>
      </w:r>
      <w:proofErr w:type="gramStart"/>
      <w:r w:rsidR="00525C7E" w:rsidRPr="008A50AD">
        <w:rPr>
          <w:rFonts w:cs="Arial"/>
          <w:lang w:val="en-US"/>
        </w:rPr>
        <w:t>UN</w:t>
      </w:r>
      <w:r w:rsidRPr="008A50AD">
        <w:rPr>
          <w:rFonts w:cs="Arial"/>
          <w:lang w:val="en-US"/>
        </w:rPr>
        <w:t>;</w:t>
      </w:r>
      <w:proofErr w:type="gramEnd"/>
    </w:p>
    <w:p w14:paraId="16E9E924" w14:textId="5B185994" w:rsidR="00526D1C" w:rsidRPr="008A50AD" w:rsidRDefault="00526D1C" w:rsidP="00572309">
      <w:pPr>
        <w:numPr>
          <w:ilvl w:val="0"/>
          <w:numId w:val="10"/>
        </w:numPr>
        <w:spacing w:before="100" w:beforeAutospacing="1" w:after="0"/>
        <w:jc w:val="both"/>
        <w:rPr>
          <w:rFonts w:cs="Arial"/>
          <w:lang w:val="en-US"/>
        </w:rPr>
      </w:pPr>
      <w:r w:rsidRPr="008A50AD">
        <w:rPr>
          <w:rFonts w:cs="Arial"/>
          <w:lang w:val="en-US"/>
        </w:rPr>
        <w:t xml:space="preserve">not be in the process of </w:t>
      </w:r>
      <w:proofErr w:type="gramStart"/>
      <w:r w:rsidRPr="008A50AD">
        <w:rPr>
          <w:rFonts w:cs="Arial"/>
          <w:lang w:val="en-US"/>
        </w:rPr>
        <w:t>termination;</w:t>
      </w:r>
      <w:proofErr w:type="gramEnd"/>
    </w:p>
    <w:p w14:paraId="4A146174" w14:textId="0017C3E9" w:rsidR="00526D1C" w:rsidRPr="008A50AD" w:rsidRDefault="00526D1C" w:rsidP="00572309">
      <w:pPr>
        <w:numPr>
          <w:ilvl w:val="0"/>
          <w:numId w:val="10"/>
        </w:numPr>
        <w:spacing w:before="100" w:beforeAutospacing="1" w:after="0"/>
        <w:jc w:val="both"/>
        <w:rPr>
          <w:rFonts w:cs="Arial"/>
          <w:lang w:val="en-US"/>
        </w:rPr>
      </w:pPr>
      <w:r w:rsidRPr="008A50AD">
        <w:rPr>
          <w:rFonts w:cs="Arial"/>
          <w:lang w:val="en-US"/>
        </w:rPr>
        <w:t xml:space="preserve">not be </w:t>
      </w:r>
      <w:proofErr w:type="spellStart"/>
      <w:r w:rsidRPr="008A50AD">
        <w:rPr>
          <w:rFonts w:cs="Arial"/>
          <w:lang w:val="en-US"/>
        </w:rPr>
        <w:t>registarted</w:t>
      </w:r>
      <w:proofErr w:type="spellEnd"/>
      <w:r w:rsidRPr="008A50AD">
        <w:rPr>
          <w:rFonts w:cs="Arial"/>
          <w:lang w:val="en-US"/>
        </w:rPr>
        <w:t xml:space="preserve"> </w:t>
      </w:r>
      <w:r w:rsidR="000F2157" w:rsidRPr="008A50AD">
        <w:rPr>
          <w:rFonts w:cs="Arial"/>
          <w:lang w:val="en-US"/>
        </w:rPr>
        <w:t xml:space="preserve">on uncontrolled territories of </w:t>
      </w:r>
      <w:proofErr w:type="gramStart"/>
      <w:r w:rsidR="000F2157" w:rsidRPr="008A50AD">
        <w:rPr>
          <w:rFonts w:cs="Arial"/>
          <w:lang w:val="en-US"/>
        </w:rPr>
        <w:t>Ukraine;</w:t>
      </w:r>
      <w:proofErr w:type="gramEnd"/>
      <w:r w:rsidR="000F2157" w:rsidRPr="008A50AD">
        <w:rPr>
          <w:rFonts w:cs="Arial"/>
          <w:lang w:val="en-US"/>
        </w:rPr>
        <w:t xml:space="preserve"> </w:t>
      </w:r>
    </w:p>
    <w:p w14:paraId="60435E2E" w14:textId="7F9CF47C" w:rsidR="007B1CC2" w:rsidRPr="008A50AD" w:rsidRDefault="007B1CC2" w:rsidP="00572309">
      <w:pPr>
        <w:numPr>
          <w:ilvl w:val="0"/>
          <w:numId w:val="10"/>
        </w:numPr>
        <w:spacing w:before="100" w:beforeAutospacing="1" w:after="0"/>
        <w:jc w:val="both"/>
        <w:rPr>
          <w:rFonts w:cs="Arial"/>
          <w:lang w:val="uk-UA"/>
        </w:rPr>
      </w:pPr>
      <w:r w:rsidRPr="008A50AD">
        <w:rPr>
          <w:rFonts w:cs="Arial"/>
          <w:lang w:val="en-US"/>
        </w:rPr>
        <w:t xml:space="preserve">not have </w:t>
      </w:r>
      <w:r w:rsidRPr="008A50AD">
        <w:rPr>
          <w:rFonts w:cs="Arial"/>
          <w:lang w:val="uk-UA"/>
        </w:rPr>
        <w:t xml:space="preserve">the ultimate beneficial owner, member or participant (shareholder), having a share in the authorized capital of 10 percent or more, which is the Russian Federation, </w:t>
      </w:r>
      <w:r w:rsidR="00D26B8B" w:rsidRPr="008A50AD">
        <w:rPr>
          <w:rFonts w:cs="Arial"/>
          <w:lang w:val="en-US"/>
        </w:rPr>
        <w:t>the Republic of Belarus, the Islamic Republic of Iran,</w:t>
      </w:r>
      <w:r w:rsidR="00D26B8B" w:rsidRPr="008A50AD">
        <w:rPr>
          <w:rFonts w:cs="Arial"/>
          <w:lang w:val="uk-UA"/>
        </w:rPr>
        <w:t xml:space="preserve"> </w:t>
      </w:r>
      <w:r w:rsidRPr="008A50AD">
        <w:rPr>
          <w:rFonts w:cs="Arial"/>
          <w:lang w:val="uk-UA"/>
        </w:rPr>
        <w:t xml:space="preserve">a citizen of the Russian Federation, </w:t>
      </w:r>
      <w:r w:rsidR="00D26B8B" w:rsidRPr="008A50AD">
        <w:rPr>
          <w:rFonts w:cs="Arial"/>
          <w:lang w:val="en-US"/>
        </w:rPr>
        <w:t>the Republic of Belarus, the Islamic Republic of Iran</w:t>
      </w:r>
      <w:r w:rsidR="00D26B8B" w:rsidRPr="008A50AD">
        <w:rPr>
          <w:rFonts w:cs="Arial"/>
          <w:lang w:val="uk-UA"/>
        </w:rPr>
        <w:t xml:space="preserve"> </w:t>
      </w:r>
      <w:r w:rsidRPr="008A50AD">
        <w:rPr>
          <w:rFonts w:cs="Arial"/>
          <w:lang w:val="uk-UA"/>
        </w:rPr>
        <w:t>except for those who live on the territory of Ukraine on legal grounds, or a legal entity created and registered in accordance with the legislation of the Russian Federation</w:t>
      </w:r>
      <w:r w:rsidR="00D26B8B" w:rsidRPr="008A50AD">
        <w:rPr>
          <w:rFonts w:cs="Arial"/>
          <w:lang w:val="en-US"/>
        </w:rPr>
        <w:t>, the Republic of Belarus, the Islamic Republic of Iran</w:t>
      </w:r>
      <w:r w:rsidRPr="008A50AD">
        <w:rPr>
          <w:rFonts w:cs="Arial"/>
          <w:lang w:val="uk-UA"/>
        </w:rPr>
        <w:t xml:space="preserve">. </w:t>
      </w:r>
    </w:p>
    <w:bookmarkEnd w:id="112"/>
    <w:p w14:paraId="673E6863" w14:textId="16E703CA" w:rsidR="008F14EA" w:rsidRPr="008A50AD" w:rsidRDefault="008F14EA" w:rsidP="003D31E7">
      <w:pPr>
        <w:pStyle w:val="ListParagraph"/>
        <w:ind w:left="0"/>
        <w:jc w:val="both"/>
        <w:rPr>
          <w:rFonts w:eastAsia="Arial" w:cs="Arial"/>
          <w:lang w:val="uk-UA"/>
        </w:rPr>
      </w:pPr>
      <w:r w:rsidRPr="008A50AD">
        <w:rPr>
          <w:rFonts w:eastAsia="Arial" w:cs="Arial"/>
          <w:lang w:val="en-US"/>
        </w:rPr>
        <w:t>GIZ reserves the right to verify th</w:t>
      </w:r>
      <w:r w:rsidR="00D26B8B" w:rsidRPr="008A50AD">
        <w:rPr>
          <w:rFonts w:eastAsia="Arial" w:cs="Arial"/>
          <w:lang w:val="en-US"/>
        </w:rPr>
        <w:t>e</w:t>
      </w:r>
      <w:r w:rsidRPr="008A50AD">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8A50AD" w:rsidRDefault="003D31E7" w:rsidP="00D93EF8">
      <w:pPr>
        <w:pStyle w:val="ListParagraph"/>
        <w:ind w:left="0"/>
        <w:jc w:val="both"/>
        <w:rPr>
          <w:rFonts w:eastAsia="Arial" w:cs="Arial"/>
          <w:lang w:val="uk-UA"/>
        </w:rPr>
      </w:pPr>
    </w:p>
    <w:p w14:paraId="4FCC39D2" w14:textId="52AF0575" w:rsidR="001973B3" w:rsidRPr="008A50AD" w:rsidRDefault="008261A9" w:rsidP="00572309">
      <w:pPr>
        <w:pStyle w:val="ListParagraph"/>
        <w:numPr>
          <w:ilvl w:val="0"/>
          <w:numId w:val="8"/>
        </w:numPr>
        <w:ind w:left="0" w:firstLine="0"/>
        <w:jc w:val="both"/>
        <w:rPr>
          <w:rFonts w:cs="Arial"/>
        </w:rPr>
      </w:pPr>
      <w:bookmarkStart w:id="113" w:name="_Toc127948129"/>
      <w:bookmarkStart w:id="114" w:name="_Toc127948130"/>
      <w:bookmarkStart w:id="115" w:name="_Toc127948131"/>
      <w:bookmarkStart w:id="116" w:name="_Toc127948132"/>
      <w:bookmarkStart w:id="117" w:name="_Toc127948133"/>
      <w:bookmarkStart w:id="118" w:name="_Toc127948134"/>
      <w:bookmarkStart w:id="119" w:name="_Toc127948135"/>
      <w:bookmarkStart w:id="120" w:name="_Toc508620020"/>
      <w:bookmarkStart w:id="121" w:name="_Toc119493867"/>
      <w:bookmarkStart w:id="122" w:name="_Toc127948141"/>
      <w:bookmarkStart w:id="123" w:name="_Hlk156141098"/>
      <w:bookmarkEnd w:id="113"/>
      <w:bookmarkEnd w:id="114"/>
      <w:bookmarkEnd w:id="115"/>
      <w:bookmarkEnd w:id="116"/>
      <w:bookmarkEnd w:id="117"/>
      <w:bookmarkEnd w:id="118"/>
      <w:bookmarkEnd w:id="119"/>
      <w:r w:rsidRPr="008A50AD">
        <w:rPr>
          <w:rFonts w:cs="Arial"/>
          <w:b/>
        </w:rPr>
        <w:t>Annex</w:t>
      </w:r>
      <w:bookmarkEnd w:id="120"/>
      <w:bookmarkEnd w:id="121"/>
      <w:bookmarkEnd w:id="122"/>
    </w:p>
    <w:p w14:paraId="758E3ED3" w14:textId="77777777" w:rsidR="002472EE" w:rsidRPr="00AA4B32" w:rsidRDefault="00AF6166" w:rsidP="00572309">
      <w:pPr>
        <w:pStyle w:val="ZwischenberschriftmitAbstand"/>
        <w:numPr>
          <w:ilvl w:val="0"/>
          <w:numId w:val="2"/>
        </w:numPr>
        <w:ind w:left="357" w:hanging="357"/>
        <w:contextualSpacing/>
        <w:jc w:val="both"/>
        <w:rPr>
          <w:rFonts w:cs="Arial"/>
        </w:rPr>
      </w:pPr>
      <w:bookmarkStart w:id="124" w:name="_Hlk156141117"/>
      <w:bookmarkEnd w:id="123"/>
      <w:r w:rsidRPr="008A50AD">
        <w:rPr>
          <w:rFonts w:cs="Arial"/>
        </w:rPr>
        <w:t xml:space="preserve">Annex 1 – Travel regulations </w:t>
      </w:r>
    </w:p>
    <w:p w14:paraId="2316B451" w14:textId="022ECF16" w:rsidR="0085331D" w:rsidRPr="00AA4B32" w:rsidRDefault="002472EE" w:rsidP="00572309">
      <w:pPr>
        <w:pStyle w:val="ZwischenberschriftmitAbstand"/>
        <w:numPr>
          <w:ilvl w:val="0"/>
          <w:numId w:val="2"/>
        </w:numPr>
        <w:ind w:left="357" w:hanging="357"/>
        <w:contextualSpacing/>
        <w:jc w:val="both"/>
        <w:rPr>
          <w:rFonts w:cs="Arial"/>
        </w:rPr>
      </w:pPr>
      <w:r w:rsidRPr="008A50AD">
        <w:rPr>
          <w:rFonts w:cs="Arial"/>
        </w:rPr>
        <w:t xml:space="preserve">Annex 2 </w:t>
      </w:r>
      <w:r w:rsidR="00AC5765" w:rsidRPr="008A50AD">
        <w:rPr>
          <w:rFonts w:cs="Arial"/>
        </w:rPr>
        <w:t>–</w:t>
      </w:r>
      <w:r w:rsidRPr="008A50AD">
        <w:rPr>
          <w:rFonts w:cs="Arial"/>
        </w:rPr>
        <w:t xml:space="preserve"> </w:t>
      </w:r>
      <w:r w:rsidR="00843871" w:rsidRPr="008A50AD">
        <w:rPr>
          <w:rFonts w:cs="Arial"/>
        </w:rPr>
        <w:t>S</w:t>
      </w:r>
      <w:r w:rsidR="00AC5765" w:rsidRPr="008A50AD">
        <w:rPr>
          <w:rFonts w:cs="Arial"/>
        </w:rPr>
        <w:t xml:space="preserve">pecification for a </w:t>
      </w:r>
      <w:r w:rsidR="00A36179" w:rsidRPr="008A50AD">
        <w:rPr>
          <w:rFonts w:cs="Arial"/>
        </w:rPr>
        <w:t>portable laptop</w:t>
      </w:r>
      <w:r w:rsidR="00AC5765" w:rsidRPr="008A50AD">
        <w:rPr>
          <w:rFonts w:cs="Arial"/>
        </w:rPr>
        <w:t xml:space="preserve"> </w:t>
      </w:r>
      <w:r w:rsidR="0085331D" w:rsidRPr="008A50AD">
        <w:rPr>
          <w:rFonts w:cs="Arial"/>
        </w:rPr>
        <w:br w:type="page"/>
      </w:r>
    </w:p>
    <w:p w14:paraId="08621D26" w14:textId="09EE8954" w:rsidR="009C1873" w:rsidRPr="00AA4B32" w:rsidRDefault="009C1873" w:rsidP="00D93EF8">
      <w:pPr>
        <w:pStyle w:val="ListParagraph"/>
        <w:ind w:left="0"/>
        <w:jc w:val="both"/>
        <w:rPr>
          <w:rFonts w:cs="Arial"/>
          <w:i/>
        </w:rPr>
      </w:pPr>
      <w:r w:rsidRPr="008A50AD">
        <w:rPr>
          <w:rFonts w:cs="Arial"/>
          <w:b/>
          <w:bCs/>
        </w:rPr>
        <w:lastRenderedPageBreak/>
        <w:t>Annex 1 Travel regulations</w:t>
      </w:r>
      <w:r w:rsidR="006A0248" w:rsidRPr="008A50AD">
        <w:rPr>
          <w:rFonts w:cs="Arial"/>
          <w:b/>
          <w:bCs/>
        </w:rPr>
        <w:t xml:space="preserve"> (hereinafter – Regulations)</w:t>
      </w:r>
      <w:r w:rsidRPr="008A50AD">
        <w:rPr>
          <w:rFonts w:cs="Arial"/>
          <w:b/>
          <w:bCs/>
        </w:rPr>
        <w:t xml:space="preserve"> </w:t>
      </w:r>
    </w:p>
    <w:tbl>
      <w:tblPr>
        <w:tblStyle w:val="TableGrid"/>
        <w:tblW w:w="9493" w:type="dxa"/>
        <w:tblLook w:val="04A0" w:firstRow="1" w:lastRow="0" w:firstColumn="1" w:lastColumn="0" w:noHBand="0" w:noVBand="1"/>
      </w:tblPr>
      <w:tblGrid>
        <w:gridCol w:w="9493"/>
      </w:tblGrid>
      <w:tr w:rsidR="008A50AD" w:rsidRPr="008A50AD" w14:paraId="59779E10" w14:textId="77777777" w:rsidTr="00EC00E1">
        <w:tc>
          <w:tcPr>
            <w:tcW w:w="9493" w:type="dxa"/>
          </w:tcPr>
          <w:p w14:paraId="4A5F1A67" w14:textId="77777777" w:rsidR="00671DF9" w:rsidRPr="008A50AD" w:rsidRDefault="00671DF9" w:rsidP="00EC00E1">
            <w:pPr>
              <w:pStyle w:val="NoSpacing"/>
              <w:jc w:val="both"/>
              <w:rPr>
                <w:rFonts w:cs="Arial"/>
                <w:sz w:val="22"/>
                <w:szCs w:val="22"/>
              </w:rPr>
            </w:pPr>
            <w:r w:rsidRPr="00AA4B32">
              <w:rPr>
                <w:rStyle w:val="Bodytext2"/>
                <w:color w:val="auto"/>
                <w:sz w:val="22"/>
                <w:szCs w:val="22"/>
              </w:rPr>
              <w:t>1.Business trips of experts/consultants</w:t>
            </w:r>
          </w:p>
          <w:p w14:paraId="3D84CAD8" w14:textId="77777777" w:rsidR="00671DF9" w:rsidRPr="00AA4B32" w:rsidRDefault="00671DF9" w:rsidP="00EC00E1">
            <w:pPr>
              <w:jc w:val="both"/>
              <w:rPr>
                <w:rStyle w:val="Bodytext29pt"/>
                <w:b w:val="0"/>
                <w:color w:val="auto"/>
                <w:sz w:val="22"/>
                <w:szCs w:val="22"/>
                <w:lang w:val="en-US"/>
              </w:rPr>
            </w:pPr>
            <w:r w:rsidRPr="00AA4B32">
              <w:rPr>
                <w:rStyle w:val="Bodytext29pt"/>
                <w:b w:val="0"/>
                <w:color w:val="auto"/>
                <w:sz w:val="22"/>
                <w:szCs w:val="22"/>
                <w:lang w:val="en-US"/>
              </w:rPr>
              <w:t xml:space="preserve">All experts/consultants who are travelling on behalf of and commissioned by GIZ should use these Travel regulations for </w:t>
            </w:r>
            <w:r w:rsidRPr="00AA4B32">
              <w:rPr>
                <w:rStyle w:val="Bodytext29pt"/>
                <w:b w:val="0"/>
                <w:bCs w:val="0"/>
                <w:color w:val="auto"/>
                <w:sz w:val="22"/>
                <w:szCs w:val="22"/>
                <w:lang w:val="en-US"/>
              </w:rPr>
              <w:t>calculation</w:t>
            </w:r>
            <w:r w:rsidRPr="00AA4B32">
              <w:rPr>
                <w:rStyle w:val="Bodytext29pt"/>
                <w:b w:val="0"/>
                <w:color w:val="auto"/>
                <w:sz w:val="22"/>
                <w:szCs w:val="22"/>
                <w:lang w:val="en-US"/>
              </w:rPr>
              <w:t xml:space="preserve"> and compensation of </w:t>
            </w:r>
            <w:r w:rsidRPr="00AA4B32">
              <w:rPr>
                <w:rStyle w:val="Bodytext29pt"/>
                <w:b w:val="0"/>
                <w:bCs w:val="0"/>
                <w:color w:val="auto"/>
                <w:sz w:val="22"/>
                <w:szCs w:val="22"/>
                <w:lang w:val="en-US"/>
              </w:rPr>
              <w:t>costs if</w:t>
            </w:r>
            <w:r w:rsidRPr="00AA4B32">
              <w:rPr>
                <w:rStyle w:val="Bodytext29pt"/>
                <w:b w:val="0"/>
                <w:color w:val="auto"/>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2A6689C0" w14:textId="77777777" w:rsidR="00671DF9" w:rsidRPr="008A50AD" w:rsidRDefault="00671DF9" w:rsidP="00EC00E1">
            <w:pPr>
              <w:jc w:val="both"/>
              <w:rPr>
                <w:rFonts w:cs="Arial"/>
                <w:sz w:val="22"/>
                <w:szCs w:val="22"/>
                <w:lang w:val="uk-UA"/>
              </w:rPr>
            </w:pPr>
            <w:r w:rsidRPr="008A50AD">
              <w:rPr>
                <w:rFonts w:cs="Arial"/>
                <w:sz w:val="22"/>
                <w:szCs w:val="22"/>
                <w:lang w:val="uk-UA"/>
              </w:rPr>
              <w:t>Compensation of travel expenses is carried out exclusively within the limits of the amounts for individual items fixed in the Contract.</w:t>
            </w:r>
          </w:p>
          <w:p w14:paraId="3ABF56F4" w14:textId="77777777" w:rsidR="00671DF9" w:rsidRPr="008A50AD" w:rsidRDefault="00671DF9" w:rsidP="00EC00E1">
            <w:pPr>
              <w:jc w:val="both"/>
              <w:rPr>
                <w:rFonts w:cs="Arial"/>
                <w:sz w:val="22"/>
                <w:szCs w:val="22"/>
              </w:rPr>
            </w:pPr>
            <w:r w:rsidRPr="008A50AD">
              <w:rPr>
                <w:rFonts w:cs="Arial"/>
                <w:sz w:val="22"/>
                <w:szCs w:val="22"/>
              </w:rPr>
              <w:t>Payment of advances for business trips is possible only if it is expressly stated in the Contract.</w:t>
            </w:r>
          </w:p>
        </w:tc>
      </w:tr>
      <w:tr w:rsidR="008A50AD" w:rsidRPr="008A50AD" w14:paraId="0B5967D4" w14:textId="77777777" w:rsidTr="00EC00E1">
        <w:tc>
          <w:tcPr>
            <w:tcW w:w="9493" w:type="dxa"/>
          </w:tcPr>
          <w:p w14:paraId="5CF7BA55" w14:textId="77777777" w:rsidR="00671DF9" w:rsidRPr="008A50AD" w:rsidRDefault="00671DF9" w:rsidP="00EC00E1">
            <w:pPr>
              <w:spacing w:line="226" w:lineRule="exact"/>
              <w:jc w:val="both"/>
              <w:rPr>
                <w:rFonts w:cs="Arial"/>
                <w:sz w:val="22"/>
                <w:szCs w:val="22"/>
                <w:lang w:val="en-US"/>
              </w:rPr>
            </w:pPr>
            <w:r w:rsidRPr="00AA4B32">
              <w:rPr>
                <w:rStyle w:val="Bodytext2"/>
                <w:color w:val="auto"/>
                <w:sz w:val="22"/>
                <w:szCs w:val="22"/>
                <w:lang w:val="en-US"/>
              </w:rPr>
              <w:t>2. Definition of a business trip</w:t>
            </w:r>
          </w:p>
          <w:p w14:paraId="26B425A6" w14:textId="77777777" w:rsidR="00671DF9" w:rsidRPr="008A50AD" w:rsidRDefault="00671DF9" w:rsidP="00EC00E1">
            <w:pPr>
              <w:spacing w:line="226" w:lineRule="exact"/>
              <w:jc w:val="both"/>
              <w:rPr>
                <w:rFonts w:cs="Arial"/>
                <w:b/>
                <w:sz w:val="22"/>
                <w:szCs w:val="22"/>
                <w:lang w:val="en-US"/>
              </w:rPr>
            </w:pPr>
            <w:r w:rsidRPr="00AA4B32">
              <w:rPr>
                <w:rStyle w:val="Bodytext29pt"/>
                <w:b w:val="0"/>
                <w:color w:val="auto"/>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681511D1" w14:textId="77777777" w:rsidR="00671DF9" w:rsidRPr="008A50AD" w:rsidRDefault="00671DF9" w:rsidP="00EC00E1">
            <w:pPr>
              <w:jc w:val="both"/>
              <w:rPr>
                <w:rFonts w:cs="Arial"/>
                <w:sz w:val="22"/>
                <w:szCs w:val="22"/>
                <w:lang w:val="en-US"/>
              </w:rPr>
            </w:pPr>
            <w:r w:rsidRPr="00AA4B32">
              <w:rPr>
                <w:rStyle w:val="Bodytext29pt"/>
                <w:b w:val="0"/>
                <w:color w:val="auto"/>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8A50AD" w:rsidRPr="008A50AD" w14:paraId="4CBC1055" w14:textId="77777777" w:rsidTr="00EC00E1">
        <w:tc>
          <w:tcPr>
            <w:tcW w:w="9493" w:type="dxa"/>
          </w:tcPr>
          <w:p w14:paraId="7FF0EEE0" w14:textId="77777777" w:rsidR="00671DF9" w:rsidRPr="008A50AD" w:rsidRDefault="00671DF9" w:rsidP="00EC00E1">
            <w:pPr>
              <w:spacing w:line="226" w:lineRule="exact"/>
              <w:jc w:val="both"/>
              <w:rPr>
                <w:rFonts w:cs="Arial"/>
                <w:sz w:val="22"/>
                <w:szCs w:val="22"/>
                <w:lang w:val="en-US"/>
              </w:rPr>
            </w:pPr>
            <w:r w:rsidRPr="00AA4B32">
              <w:rPr>
                <w:rStyle w:val="Bodytext2"/>
                <w:color w:val="auto"/>
                <w:sz w:val="22"/>
                <w:szCs w:val="22"/>
                <w:lang w:val="en-US"/>
              </w:rPr>
              <w:t>3. Accommodation allowance</w:t>
            </w:r>
          </w:p>
          <w:p w14:paraId="590916C9" w14:textId="77777777" w:rsidR="00671DF9" w:rsidRPr="008A50AD" w:rsidRDefault="00671DF9" w:rsidP="00EC00E1">
            <w:pPr>
              <w:tabs>
                <w:tab w:val="left" w:pos="1008"/>
              </w:tabs>
              <w:jc w:val="both"/>
              <w:rPr>
                <w:rFonts w:cs="Arial"/>
                <w:b/>
                <w:sz w:val="22"/>
                <w:szCs w:val="22"/>
              </w:rPr>
            </w:pPr>
            <w:r w:rsidRPr="00AA4B32">
              <w:rPr>
                <w:rStyle w:val="Bodytext29pt"/>
                <w:b w:val="0"/>
                <w:color w:val="auto"/>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tc>
      </w:tr>
      <w:tr w:rsidR="008A50AD" w:rsidRPr="008A50AD" w14:paraId="1D3965C5" w14:textId="77777777" w:rsidTr="00EC00E1">
        <w:tc>
          <w:tcPr>
            <w:tcW w:w="9493" w:type="dxa"/>
          </w:tcPr>
          <w:p w14:paraId="65CB7B9F" w14:textId="77777777" w:rsidR="00671DF9" w:rsidRPr="008A50AD" w:rsidRDefault="00671DF9" w:rsidP="00EC00E1">
            <w:pPr>
              <w:spacing w:line="226" w:lineRule="exact"/>
              <w:jc w:val="both"/>
              <w:rPr>
                <w:rFonts w:cs="Arial"/>
                <w:sz w:val="22"/>
                <w:szCs w:val="22"/>
                <w:lang w:val="en-US"/>
              </w:rPr>
            </w:pPr>
            <w:r w:rsidRPr="00AA4B32">
              <w:rPr>
                <w:rStyle w:val="Bodytext2"/>
                <w:color w:val="auto"/>
                <w:sz w:val="22"/>
                <w:szCs w:val="22"/>
                <w:lang w:val="en-US"/>
              </w:rPr>
              <w:t>4. Per diem allowance</w:t>
            </w:r>
          </w:p>
          <w:p w14:paraId="4A526E6F" w14:textId="77777777" w:rsidR="00671DF9" w:rsidRPr="008A50AD" w:rsidRDefault="00671DF9" w:rsidP="00EC00E1">
            <w:pPr>
              <w:spacing w:line="226" w:lineRule="exact"/>
              <w:jc w:val="both"/>
              <w:rPr>
                <w:rFonts w:cs="Arial"/>
                <w:b/>
                <w:sz w:val="22"/>
                <w:szCs w:val="22"/>
              </w:rPr>
            </w:pPr>
            <w:r w:rsidRPr="00AA4B32">
              <w:rPr>
                <w:rStyle w:val="Bodytext29pt"/>
                <w:b w:val="0"/>
                <w:color w:val="auto"/>
                <w:sz w:val="22"/>
                <w:szCs w:val="22"/>
                <w:lang w:val="en-GB"/>
              </w:rPr>
              <w:t xml:space="preserve">The per-diem allowance covers the additional cost of subsistence to the expert/consultant during an </w:t>
            </w:r>
            <w:r w:rsidRPr="00AA4B32">
              <w:rPr>
                <w:rStyle w:val="Bodytext29pt"/>
                <w:b w:val="0"/>
                <w:bCs w:val="0"/>
                <w:color w:val="auto"/>
                <w:sz w:val="22"/>
                <w:szCs w:val="22"/>
                <w:lang w:val="en-GB"/>
              </w:rPr>
              <w:t>assignment</w:t>
            </w:r>
            <w:r w:rsidRPr="00AA4B32">
              <w:rPr>
                <w:rStyle w:val="Bodytext29pt"/>
                <w:b w:val="0"/>
                <w:color w:val="auto"/>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AA4B32">
              <w:rPr>
                <w:rStyle w:val="Bodytext29pt"/>
                <w:b w:val="0"/>
                <w:bCs w:val="0"/>
                <w:color w:val="auto"/>
                <w:sz w:val="22"/>
                <w:szCs w:val="22"/>
                <w:lang w:val="en-GB"/>
              </w:rPr>
              <w:t>including</w:t>
            </w:r>
            <w:r w:rsidRPr="00AA4B32">
              <w:rPr>
                <w:rStyle w:val="Bodytext29pt"/>
                <w:b w:val="0"/>
                <w:color w:val="auto"/>
                <w:sz w:val="22"/>
                <w:szCs w:val="22"/>
                <w:lang w:val="en-GB"/>
              </w:rPr>
              <w:t xml:space="preserve"> working hours and travel time.</w:t>
            </w:r>
          </w:p>
          <w:p w14:paraId="576372D6" w14:textId="77777777" w:rsidR="00671DF9" w:rsidRPr="00AA4B32" w:rsidRDefault="00671DF9" w:rsidP="00EC00E1">
            <w:pPr>
              <w:ind w:left="-17"/>
              <w:jc w:val="both"/>
              <w:rPr>
                <w:rFonts w:eastAsia="Arial" w:cs="Arial"/>
                <w:sz w:val="22"/>
                <w:szCs w:val="22"/>
                <w:lang w:val="en-US" w:eastAsia="uk-UA" w:bidi="uk-UA"/>
              </w:rPr>
            </w:pPr>
            <w:r w:rsidRPr="00AA4B32">
              <w:rPr>
                <w:rStyle w:val="Bodytext29pt"/>
                <w:b w:val="0"/>
                <w:color w:val="auto"/>
                <w:sz w:val="22"/>
                <w:szCs w:val="22"/>
                <w:lang w:val="en-US"/>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tc>
      </w:tr>
      <w:tr w:rsidR="008A50AD" w:rsidRPr="008A50AD" w14:paraId="6F80512A" w14:textId="77777777" w:rsidTr="00EC00E1">
        <w:tc>
          <w:tcPr>
            <w:tcW w:w="9493" w:type="dxa"/>
          </w:tcPr>
          <w:p w14:paraId="3E01EADE" w14:textId="77777777" w:rsidR="00671DF9" w:rsidRPr="008A50AD" w:rsidRDefault="00671DF9" w:rsidP="00EC00E1">
            <w:pPr>
              <w:spacing w:line="226" w:lineRule="exact"/>
              <w:jc w:val="both"/>
              <w:rPr>
                <w:rFonts w:cs="Arial"/>
                <w:sz w:val="22"/>
                <w:szCs w:val="22"/>
                <w:lang w:val="en-US"/>
              </w:rPr>
            </w:pPr>
            <w:r w:rsidRPr="00AA4B32">
              <w:rPr>
                <w:rStyle w:val="Bodytext2"/>
                <w:color w:val="auto"/>
                <w:sz w:val="22"/>
                <w:szCs w:val="22"/>
                <w:lang w:val="en-US"/>
              </w:rPr>
              <w:t>5. Currency of reimbursement of travel expenses</w:t>
            </w:r>
          </w:p>
          <w:p w14:paraId="6A9C183E" w14:textId="77777777" w:rsidR="00671DF9" w:rsidRPr="00AA4B32" w:rsidRDefault="00671DF9" w:rsidP="00EC00E1">
            <w:pPr>
              <w:spacing w:line="226" w:lineRule="exact"/>
              <w:jc w:val="both"/>
              <w:rPr>
                <w:rStyle w:val="Bodytext29pt"/>
                <w:b w:val="0"/>
                <w:color w:val="auto"/>
                <w:sz w:val="22"/>
                <w:szCs w:val="22"/>
                <w:lang w:val="en-US"/>
              </w:rPr>
            </w:pPr>
            <w:r w:rsidRPr="00AA4B32">
              <w:rPr>
                <w:rStyle w:val="Bodytext29pt"/>
                <w:b w:val="0"/>
                <w:color w:val="auto"/>
                <w:sz w:val="22"/>
                <w:szCs w:val="22"/>
                <w:lang w:val="en-US"/>
              </w:rPr>
              <w:t xml:space="preserve">Reimbursements of costs of business trips within Ukraine are paid in Ukrainian Hryvnia (UAH). </w:t>
            </w:r>
          </w:p>
          <w:p w14:paraId="015AFB50" w14:textId="77777777" w:rsidR="00671DF9" w:rsidRPr="00AA4B32" w:rsidRDefault="00671DF9" w:rsidP="00EC00E1">
            <w:pPr>
              <w:spacing w:line="226" w:lineRule="exact"/>
              <w:jc w:val="both"/>
              <w:rPr>
                <w:rStyle w:val="Bodytext29pt"/>
                <w:b w:val="0"/>
                <w:color w:val="auto"/>
                <w:sz w:val="22"/>
                <w:szCs w:val="22"/>
                <w:lang w:val="en-GB"/>
              </w:rPr>
            </w:pPr>
            <w:r w:rsidRPr="00AA4B32">
              <w:rPr>
                <w:rStyle w:val="Bodytext29pt"/>
                <w:b w:val="0"/>
                <w:color w:val="auto"/>
                <w:sz w:val="22"/>
                <w:szCs w:val="22"/>
                <w:lang w:val="en-GB"/>
              </w:rPr>
              <w:t xml:space="preserve">Reimbursements of costs of international business trips are paid in Ukrainian Hryvnia (UAH). Reimbursement of travel expenses in foreign currency (not UAH) must be made according to </w:t>
            </w:r>
            <w:r w:rsidRPr="00AA4B32">
              <w:rPr>
                <w:rStyle w:val="Bodytext29pt"/>
                <w:b w:val="0"/>
                <w:bCs w:val="0"/>
                <w:color w:val="auto"/>
                <w:sz w:val="22"/>
                <w:szCs w:val="22"/>
                <w:lang w:val="en-GB"/>
              </w:rPr>
              <w:t>below mentioned</w:t>
            </w:r>
            <w:r w:rsidRPr="00AA4B32">
              <w:rPr>
                <w:rStyle w:val="Bodytext29pt"/>
                <w:b w:val="0"/>
                <w:color w:val="auto"/>
                <w:sz w:val="22"/>
                <w:szCs w:val="22"/>
                <w:lang w:val="en-GB"/>
              </w:rPr>
              <w:t xml:space="preserve">: </w:t>
            </w:r>
          </w:p>
          <w:p w14:paraId="1A67D80C" w14:textId="77777777" w:rsidR="00671DF9" w:rsidRPr="00AA4B32" w:rsidRDefault="00671DF9" w:rsidP="00EC00E1">
            <w:pPr>
              <w:spacing w:line="226" w:lineRule="exact"/>
              <w:jc w:val="both"/>
              <w:rPr>
                <w:rStyle w:val="Bodytext29pt"/>
                <w:b w:val="0"/>
                <w:color w:val="auto"/>
                <w:sz w:val="22"/>
                <w:szCs w:val="22"/>
                <w:lang w:val="en-GB"/>
              </w:rPr>
            </w:pPr>
            <w:r w:rsidRPr="00AA4B32">
              <w:rPr>
                <w:rStyle w:val="Bodytext29pt"/>
                <w:b w:val="0"/>
                <w:color w:val="auto"/>
                <w:sz w:val="22"/>
                <w:szCs w:val="22"/>
                <w:lang w:val="en-GB"/>
              </w:rPr>
              <w:lastRenderedPageBreak/>
              <w:t xml:space="preserve">a) in accordance with </w:t>
            </w:r>
            <w:r w:rsidRPr="00AA4B32">
              <w:rPr>
                <w:rStyle w:val="Bodytext29pt"/>
                <w:b w:val="0"/>
                <w:bCs w:val="0"/>
                <w:color w:val="auto"/>
                <w:sz w:val="22"/>
                <w:szCs w:val="22"/>
                <w:lang w:val="en-GB"/>
              </w:rPr>
              <w:t>the exchange</w:t>
            </w:r>
            <w:r w:rsidRPr="00AA4B32">
              <w:rPr>
                <w:rStyle w:val="Bodytext29pt"/>
                <w:b w:val="0"/>
                <w:color w:val="auto"/>
                <w:sz w:val="22"/>
                <w:szCs w:val="22"/>
                <w:lang w:val="en-GB"/>
              </w:rPr>
              <w:t xml:space="preserve"> rate that is indicated in bank account statement (for cashless transactions). </w:t>
            </w:r>
          </w:p>
          <w:p w14:paraId="1CD80FBE" w14:textId="77777777" w:rsidR="00671DF9" w:rsidRPr="00AA4B32" w:rsidRDefault="00671DF9" w:rsidP="00EC00E1">
            <w:pPr>
              <w:spacing w:line="226" w:lineRule="exact"/>
              <w:jc w:val="both"/>
              <w:rPr>
                <w:rStyle w:val="Bodytext29pt"/>
                <w:b w:val="0"/>
                <w:color w:val="auto"/>
                <w:sz w:val="22"/>
                <w:szCs w:val="22"/>
                <w:lang w:val="en-GB"/>
              </w:rPr>
            </w:pPr>
            <w:r w:rsidRPr="00AA4B32">
              <w:rPr>
                <w:rStyle w:val="Bodytext29pt"/>
                <w:b w:val="0"/>
                <w:color w:val="auto"/>
                <w:sz w:val="22"/>
                <w:szCs w:val="22"/>
                <w:lang w:val="en-GB"/>
              </w:rPr>
              <w:t xml:space="preserve">b) in accordance with European Commission’s official monthly accounting rate, published on </w:t>
            </w:r>
            <w:hyperlink r:id="rId17" w:history="1">
              <w:r w:rsidRPr="00AA4B32">
                <w:rPr>
                  <w:rStyle w:val="Hyperlink"/>
                  <w:rFonts w:cs="Arial"/>
                  <w:b/>
                  <w:bCs/>
                  <w:color w:val="auto"/>
                  <w:sz w:val="22"/>
                  <w:szCs w:val="22"/>
                  <w:lang w:eastAsia="uk-UA" w:bidi="uk-UA"/>
                </w:rPr>
                <w:t>https://commission.europa.eu/funding-tenders/procedures-guidelines-tenders/information-contractors-and-beneficiaries/exchange-rate-inforeuro_en</w:t>
              </w:r>
            </w:hyperlink>
            <w:r w:rsidRPr="00AA4B32">
              <w:rPr>
                <w:rStyle w:val="Bodytext29pt"/>
                <w:b w:val="0"/>
                <w:color w:val="auto"/>
                <w:sz w:val="22"/>
                <w:szCs w:val="22"/>
                <w:lang w:val="en-GB"/>
              </w:rPr>
              <w:t xml:space="preserve"> </w:t>
            </w:r>
            <w:proofErr w:type="spellStart"/>
            <w:r w:rsidRPr="00AA4B32">
              <w:rPr>
                <w:rStyle w:val="Bodytext29pt"/>
                <w:b w:val="0"/>
                <w:color w:val="auto"/>
                <w:sz w:val="22"/>
                <w:szCs w:val="22"/>
                <w:lang w:val="en-GB"/>
              </w:rPr>
              <w:t>on</w:t>
            </w:r>
            <w:proofErr w:type="spellEnd"/>
            <w:r w:rsidRPr="00AA4B32">
              <w:rPr>
                <w:rStyle w:val="Bodytext29pt"/>
                <w:b w:val="0"/>
                <w:color w:val="auto"/>
                <w:sz w:val="22"/>
                <w:szCs w:val="22"/>
                <w:lang w:val="en-GB"/>
              </w:rPr>
              <w:t xml:space="preserve"> the date when the financial documents (proof of evidence) was issued (for cash transactions when no bank statement is available for confirmation of the used exchange rate).</w:t>
            </w:r>
          </w:p>
          <w:p w14:paraId="27E0A0AA" w14:textId="77777777" w:rsidR="00671DF9" w:rsidRPr="008A50AD" w:rsidRDefault="00671DF9" w:rsidP="00EC00E1">
            <w:pPr>
              <w:spacing w:line="226" w:lineRule="exact"/>
              <w:jc w:val="both"/>
              <w:rPr>
                <w:rFonts w:cs="Arial"/>
                <w:sz w:val="22"/>
                <w:szCs w:val="22"/>
                <w:lang w:val="en-US"/>
              </w:rPr>
            </w:pPr>
            <w:r w:rsidRPr="00AA4B32">
              <w:rPr>
                <w:rStyle w:val="Bodytext29pt"/>
                <w:b w:val="0"/>
                <w:color w:val="auto"/>
                <w:sz w:val="22"/>
                <w:szCs w:val="22"/>
                <w:lang w:val="en-GB"/>
              </w:rPr>
              <w:t xml:space="preserve">c) in accordance with the exchange rate of National Bank of Ukraine </w:t>
            </w:r>
            <w:hyperlink r:id="rId18" w:history="1">
              <w:r w:rsidRPr="00AA4B32">
                <w:rPr>
                  <w:rStyle w:val="Hyperlink"/>
                  <w:rFonts w:cs="Arial"/>
                  <w:b/>
                  <w:color w:val="auto"/>
                  <w:sz w:val="22"/>
                  <w:szCs w:val="22"/>
                  <w:lang w:eastAsia="uk-UA" w:bidi="uk-UA"/>
                </w:rPr>
                <w:t>https://bank.gov.ua/ua/markets/exchangerates/</w:t>
              </w:r>
            </w:hyperlink>
            <w:r w:rsidRPr="00AA4B32">
              <w:rPr>
                <w:rStyle w:val="Bodytext29pt"/>
                <w:b w:val="0"/>
                <w:color w:val="auto"/>
                <w:sz w:val="22"/>
                <w:szCs w:val="22"/>
                <w:lang w:val="en-GB"/>
              </w:rPr>
              <w:t xml:space="preserve"> (on the date when the financial documents (proof of evidence) were issued)). (In case that invoiced foreign currency is not available at the European Commission site).</w:t>
            </w:r>
          </w:p>
        </w:tc>
      </w:tr>
      <w:tr w:rsidR="008A50AD" w:rsidRPr="008A50AD" w14:paraId="288EB672" w14:textId="77777777" w:rsidTr="00EC00E1">
        <w:tc>
          <w:tcPr>
            <w:tcW w:w="9493" w:type="dxa"/>
          </w:tcPr>
          <w:p w14:paraId="28B6B1AE" w14:textId="77777777" w:rsidR="00671DF9" w:rsidRPr="00AA4B32" w:rsidRDefault="00671DF9" w:rsidP="00EC00E1">
            <w:pPr>
              <w:spacing w:line="226" w:lineRule="exact"/>
              <w:jc w:val="both"/>
              <w:rPr>
                <w:rStyle w:val="Bodytext2"/>
                <w:color w:val="auto"/>
                <w:sz w:val="22"/>
                <w:szCs w:val="22"/>
                <w:lang w:val="en-US"/>
              </w:rPr>
            </w:pPr>
            <w:r w:rsidRPr="00AA4B32">
              <w:rPr>
                <w:rStyle w:val="Bodytext2"/>
                <w:color w:val="auto"/>
                <w:sz w:val="22"/>
                <w:szCs w:val="22"/>
                <w:lang w:val="en-US"/>
              </w:rPr>
              <w:lastRenderedPageBreak/>
              <w:t>6. Flights / ground transportation (train, taxi, private vehicles, car hire/car-sharing/)</w:t>
            </w:r>
          </w:p>
          <w:p w14:paraId="03CB345C" w14:textId="77777777" w:rsidR="00671DF9" w:rsidRPr="00AA4B32" w:rsidRDefault="00671DF9" w:rsidP="00EC00E1">
            <w:pPr>
              <w:spacing w:line="226" w:lineRule="exact"/>
              <w:jc w:val="both"/>
              <w:rPr>
                <w:rStyle w:val="Bodytext29pt"/>
                <w:b w:val="0"/>
                <w:color w:val="auto"/>
                <w:sz w:val="22"/>
                <w:szCs w:val="22"/>
                <w:lang w:val="en-US"/>
              </w:rPr>
            </w:pPr>
            <w:r w:rsidRPr="008A50AD">
              <w:rPr>
                <w:rFonts w:eastAsia="Arial" w:cs="Arial"/>
                <w:sz w:val="22"/>
                <w:szCs w:val="22"/>
                <w:lang w:val="en-US"/>
              </w:rPr>
              <w:t xml:space="preserve">Costs for transportation are reimbursed within the amount specified in the Contract, </w:t>
            </w:r>
            <w:r w:rsidRPr="00AA4B32">
              <w:rPr>
                <w:rStyle w:val="Bodytext29pt"/>
                <w:b w:val="0"/>
                <w:color w:val="auto"/>
                <w:sz w:val="22"/>
                <w:szCs w:val="22"/>
                <w:lang w:val="en-US"/>
              </w:rPr>
              <w:t xml:space="preserve">against proof of performance (in case of using lump sum) or against presentation of evidence (based on original financial documents). </w:t>
            </w:r>
          </w:p>
          <w:p w14:paraId="25A4603A" w14:textId="77777777" w:rsidR="00671DF9" w:rsidRPr="008A50AD" w:rsidRDefault="00671DF9" w:rsidP="00EC00E1">
            <w:pPr>
              <w:spacing w:line="226" w:lineRule="exact"/>
              <w:jc w:val="both"/>
              <w:rPr>
                <w:rFonts w:cs="Arial"/>
                <w:sz w:val="22"/>
                <w:szCs w:val="22"/>
                <w:lang w:val="en-US"/>
              </w:rPr>
            </w:pPr>
            <w:r w:rsidRPr="00AA4B32">
              <w:rPr>
                <w:rStyle w:val="Bodytext29pt"/>
                <w:b w:val="0"/>
                <w:color w:val="auto"/>
                <w:sz w:val="22"/>
                <w:szCs w:val="22"/>
                <w:lang w:val="en-US"/>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E0C4A64" w14:textId="77777777" w:rsidR="00671DF9" w:rsidRPr="008A50AD" w:rsidRDefault="00671DF9" w:rsidP="00EC00E1">
            <w:pPr>
              <w:jc w:val="both"/>
              <w:rPr>
                <w:rFonts w:cs="Arial"/>
                <w:sz w:val="22"/>
                <w:szCs w:val="22"/>
                <w:lang w:val="en-US"/>
              </w:rPr>
            </w:pPr>
            <w:r w:rsidRPr="00AA4B32">
              <w:rPr>
                <w:rStyle w:val="Bodytext29pt"/>
                <w:b w:val="0"/>
                <w:color w:val="auto"/>
                <w:sz w:val="22"/>
                <w:szCs w:val="22"/>
                <w:lang w:val="en-US"/>
              </w:rPr>
              <w:t>If travel time by train is 5 hours or less, train transport must be preferred for economic and environmental reasons</w:t>
            </w:r>
          </w:p>
        </w:tc>
      </w:tr>
      <w:tr w:rsidR="008A50AD" w:rsidRPr="008A50AD" w14:paraId="246E37C7" w14:textId="77777777" w:rsidTr="00EC00E1">
        <w:tc>
          <w:tcPr>
            <w:tcW w:w="9493" w:type="dxa"/>
          </w:tcPr>
          <w:p w14:paraId="05F9FE45" w14:textId="77777777" w:rsidR="00671DF9" w:rsidRPr="008A50AD" w:rsidRDefault="00671DF9" w:rsidP="00EC00E1">
            <w:pPr>
              <w:spacing w:line="230" w:lineRule="exact"/>
              <w:jc w:val="both"/>
              <w:rPr>
                <w:rFonts w:cs="Arial"/>
                <w:sz w:val="22"/>
                <w:szCs w:val="22"/>
                <w:lang w:val="en-US"/>
              </w:rPr>
            </w:pPr>
            <w:r w:rsidRPr="00AA4B32">
              <w:rPr>
                <w:rStyle w:val="Bodytext2"/>
                <w:color w:val="auto"/>
                <w:sz w:val="22"/>
                <w:szCs w:val="22"/>
                <w:lang w:val="en-US"/>
              </w:rPr>
              <w:t>7.1 Flights</w:t>
            </w:r>
          </w:p>
          <w:p w14:paraId="629C6226" w14:textId="77777777" w:rsidR="00671DF9" w:rsidRPr="008A50AD" w:rsidRDefault="00671DF9" w:rsidP="00EC00E1">
            <w:pPr>
              <w:spacing w:line="230" w:lineRule="exact"/>
              <w:jc w:val="both"/>
              <w:rPr>
                <w:rFonts w:cs="Arial"/>
                <w:b/>
                <w:sz w:val="22"/>
                <w:szCs w:val="22"/>
                <w:lang w:val="en-US"/>
              </w:rPr>
            </w:pPr>
            <w:r w:rsidRPr="00AA4B32">
              <w:rPr>
                <w:rStyle w:val="Bodytext29pt"/>
                <w:b w:val="0"/>
                <w:color w:val="auto"/>
                <w:sz w:val="22"/>
                <w:szCs w:val="22"/>
                <w:lang w:val="en-US"/>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tc>
      </w:tr>
      <w:tr w:rsidR="008A50AD" w:rsidRPr="008A50AD" w14:paraId="729204B3" w14:textId="77777777" w:rsidTr="00EC00E1">
        <w:tc>
          <w:tcPr>
            <w:tcW w:w="9493" w:type="dxa"/>
          </w:tcPr>
          <w:p w14:paraId="335E9D51" w14:textId="77777777" w:rsidR="00671DF9" w:rsidRPr="008A50AD" w:rsidRDefault="00671DF9" w:rsidP="00EC00E1">
            <w:pPr>
              <w:spacing w:line="230" w:lineRule="exact"/>
              <w:jc w:val="both"/>
              <w:rPr>
                <w:rFonts w:cs="Arial"/>
                <w:sz w:val="22"/>
                <w:szCs w:val="22"/>
                <w:lang w:val="en-US"/>
              </w:rPr>
            </w:pPr>
            <w:r w:rsidRPr="00AA4B32">
              <w:rPr>
                <w:rStyle w:val="Bodytext2"/>
                <w:color w:val="auto"/>
                <w:sz w:val="22"/>
                <w:szCs w:val="22"/>
                <w:lang w:val="en-US"/>
              </w:rPr>
              <w:t>7.2 Trains</w:t>
            </w:r>
          </w:p>
          <w:p w14:paraId="4FC605F7" w14:textId="77777777" w:rsidR="00671DF9" w:rsidRPr="008A50AD" w:rsidRDefault="00671DF9" w:rsidP="00EC00E1">
            <w:pPr>
              <w:spacing w:line="230" w:lineRule="exact"/>
              <w:jc w:val="both"/>
              <w:rPr>
                <w:rFonts w:cs="Arial"/>
                <w:b/>
                <w:sz w:val="22"/>
                <w:szCs w:val="22"/>
              </w:rPr>
            </w:pPr>
            <w:r w:rsidRPr="00AA4B32">
              <w:rPr>
                <w:rStyle w:val="Bodytext29pt"/>
                <w:b w:val="0"/>
                <w:color w:val="auto"/>
                <w:sz w:val="22"/>
                <w:szCs w:val="22"/>
                <w:lang w:val="en-GB"/>
              </w:rPr>
              <w:t>Train tickets shall be booked and purchased by the expert/consultant by himself/herself. The ticket purchase fee is not to be reimbursed.</w:t>
            </w:r>
          </w:p>
          <w:p w14:paraId="7ADFB0E4" w14:textId="77777777" w:rsidR="00671DF9" w:rsidRPr="00AA4B32" w:rsidRDefault="00671DF9" w:rsidP="00EC00E1">
            <w:pPr>
              <w:spacing w:line="230" w:lineRule="exact"/>
              <w:jc w:val="both"/>
              <w:rPr>
                <w:rStyle w:val="Bodytext2"/>
                <w:b w:val="0"/>
                <w:color w:val="auto"/>
                <w:sz w:val="22"/>
                <w:szCs w:val="22"/>
                <w:lang w:val="en-US"/>
              </w:rPr>
            </w:pPr>
            <w:r w:rsidRPr="00AA4B32">
              <w:rPr>
                <w:rStyle w:val="Bodytext29pt"/>
                <w:b w:val="0"/>
                <w:color w:val="auto"/>
                <w:sz w:val="22"/>
                <w:szCs w:val="22"/>
                <w:lang w:val="en-US"/>
              </w:rPr>
              <w:t>If required, first class tickets (</w:t>
            </w:r>
            <w:r w:rsidRPr="00AA4B32">
              <w:rPr>
                <w:rStyle w:val="Bodytext29pt"/>
                <w:b w:val="0"/>
                <w:bCs w:val="0"/>
                <w:color w:val="auto"/>
                <w:sz w:val="22"/>
                <w:szCs w:val="22"/>
                <w:lang w:val="en-US"/>
              </w:rPr>
              <w:t>abbreviation</w:t>
            </w:r>
            <w:r w:rsidRPr="00AA4B32">
              <w:rPr>
                <w:rStyle w:val="Bodytext29pt"/>
                <w:b w:val="0"/>
                <w:color w:val="auto"/>
                <w:sz w:val="22"/>
                <w:szCs w:val="22"/>
                <w:lang w:val="en-US"/>
              </w:rPr>
              <w:t xml:space="preserve"> in Ukraine: Л – two-seater, soft-seated, М – deluxe, single-seater,</w:t>
            </w:r>
            <w:r w:rsidRPr="00AA4B32">
              <w:rPr>
                <w:rStyle w:val="Bodytext29pt"/>
                <w:b w:val="0"/>
                <w:bCs w:val="0"/>
                <w:color w:val="auto"/>
                <w:sz w:val="22"/>
                <w:szCs w:val="22"/>
              </w:rPr>
              <w:t xml:space="preserve"> </w:t>
            </w:r>
            <w:r w:rsidRPr="00AA4B32">
              <w:rPr>
                <w:rStyle w:val="Bodytext29pt"/>
                <w:b w:val="0"/>
                <w:color w:val="auto"/>
                <w:sz w:val="22"/>
                <w:szCs w:val="22"/>
                <w:lang w:val="en-US"/>
              </w:rPr>
              <w:t xml:space="preserve">three-seater) are possible in case your journey not less than 2 hours. The decision on the class tickets is in the responsibility of </w:t>
            </w:r>
            <w:r w:rsidRPr="00AA4B32">
              <w:rPr>
                <w:rStyle w:val="Bodytext29pt"/>
                <w:b w:val="0"/>
                <w:bCs w:val="0"/>
                <w:color w:val="auto"/>
                <w:sz w:val="22"/>
                <w:szCs w:val="22"/>
                <w:lang w:val="en-US"/>
              </w:rPr>
              <w:t>traveler</w:t>
            </w:r>
            <w:r w:rsidRPr="00AA4B32">
              <w:rPr>
                <w:rStyle w:val="Bodytext29pt"/>
                <w:b w:val="0"/>
                <w:color w:val="auto"/>
                <w:sz w:val="22"/>
                <w:szCs w:val="22"/>
                <w:lang w:val="en-US"/>
              </w:rPr>
              <w:t xml:space="preserve"> and should be considered based on the cost-efficiency and security reasons (e. g. overnight trip).</w:t>
            </w:r>
          </w:p>
        </w:tc>
      </w:tr>
      <w:tr w:rsidR="008A50AD" w:rsidRPr="008A50AD" w14:paraId="51D49E5C" w14:textId="77777777" w:rsidTr="00EC00E1">
        <w:tc>
          <w:tcPr>
            <w:tcW w:w="9493" w:type="dxa"/>
          </w:tcPr>
          <w:p w14:paraId="66CB3A31" w14:textId="77777777" w:rsidR="00671DF9" w:rsidRPr="008A50AD" w:rsidRDefault="00671DF9" w:rsidP="00EC00E1">
            <w:pPr>
              <w:spacing w:line="230" w:lineRule="exact"/>
              <w:jc w:val="both"/>
              <w:rPr>
                <w:rFonts w:cs="Arial"/>
                <w:sz w:val="22"/>
                <w:szCs w:val="22"/>
                <w:lang w:val="en-US"/>
              </w:rPr>
            </w:pPr>
            <w:r w:rsidRPr="00AA4B32">
              <w:rPr>
                <w:rStyle w:val="Bodytext2"/>
                <w:color w:val="auto"/>
                <w:sz w:val="22"/>
                <w:szCs w:val="22"/>
                <w:lang w:val="en-US"/>
              </w:rPr>
              <w:t>7.3 Taxis and group private transportation</w:t>
            </w:r>
          </w:p>
          <w:p w14:paraId="1D844AAF" w14:textId="77777777" w:rsidR="00671DF9" w:rsidRPr="008A50AD" w:rsidRDefault="00671DF9" w:rsidP="00EC00E1">
            <w:pPr>
              <w:spacing w:line="230" w:lineRule="exact"/>
              <w:jc w:val="both"/>
              <w:rPr>
                <w:rFonts w:cs="Arial"/>
                <w:b/>
                <w:sz w:val="22"/>
                <w:szCs w:val="22"/>
                <w:lang w:val="en-US"/>
              </w:rPr>
            </w:pPr>
            <w:r w:rsidRPr="00AA4B32">
              <w:rPr>
                <w:rStyle w:val="Bodytext29pt"/>
                <w:b w:val="0"/>
                <w:color w:val="auto"/>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7731F017" w14:textId="77777777" w:rsidR="00671DF9" w:rsidRPr="00AA4B32" w:rsidRDefault="00671DF9" w:rsidP="00EC00E1">
            <w:pPr>
              <w:spacing w:line="230" w:lineRule="exact"/>
              <w:jc w:val="both"/>
              <w:rPr>
                <w:rStyle w:val="Bodytext2"/>
                <w:b w:val="0"/>
                <w:color w:val="auto"/>
                <w:sz w:val="22"/>
                <w:szCs w:val="22"/>
                <w:lang w:val="en-US"/>
              </w:rPr>
            </w:pPr>
            <w:r w:rsidRPr="00AA4B32">
              <w:rPr>
                <w:rStyle w:val="Bodytext29pt"/>
                <w:b w:val="0"/>
                <w:color w:val="auto"/>
                <w:sz w:val="22"/>
                <w:szCs w:val="22"/>
                <w:lang w:val="en-US"/>
              </w:rPr>
              <w:t>The justification for such a choice should be provided together with a financial document (proof of evidence).</w:t>
            </w:r>
            <w:r w:rsidRPr="00AA4B32">
              <w:rPr>
                <w:rStyle w:val="Bodytext29pt"/>
                <w:color w:val="auto"/>
                <w:sz w:val="22"/>
                <w:szCs w:val="22"/>
                <w:lang w:val="en-US"/>
              </w:rPr>
              <w:t xml:space="preserve"> </w:t>
            </w:r>
          </w:p>
        </w:tc>
      </w:tr>
      <w:tr w:rsidR="008A50AD" w:rsidRPr="008A50AD" w14:paraId="31D25278" w14:textId="77777777" w:rsidTr="00EC00E1">
        <w:tc>
          <w:tcPr>
            <w:tcW w:w="9493" w:type="dxa"/>
          </w:tcPr>
          <w:p w14:paraId="64CC20F0" w14:textId="77777777" w:rsidR="00671DF9" w:rsidRPr="008A50AD" w:rsidRDefault="00671DF9" w:rsidP="00EC00E1">
            <w:pPr>
              <w:spacing w:line="226" w:lineRule="exact"/>
              <w:jc w:val="both"/>
              <w:rPr>
                <w:rFonts w:cs="Arial"/>
                <w:sz w:val="22"/>
                <w:szCs w:val="22"/>
                <w:lang w:val="en-US"/>
              </w:rPr>
            </w:pPr>
            <w:r w:rsidRPr="00AA4B32">
              <w:rPr>
                <w:rStyle w:val="Bodytext2"/>
                <w:color w:val="auto"/>
                <w:sz w:val="22"/>
                <w:szCs w:val="22"/>
                <w:lang w:val="en-US"/>
              </w:rPr>
              <w:t>7.4 Private vehicles</w:t>
            </w:r>
          </w:p>
          <w:p w14:paraId="06187826" w14:textId="77777777" w:rsidR="00671DF9" w:rsidRPr="00AA4B32" w:rsidRDefault="00671DF9" w:rsidP="00EC00E1">
            <w:pPr>
              <w:spacing w:line="226" w:lineRule="exact"/>
              <w:jc w:val="both"/>
              <w:rPr>
                <w:rStyle w:val="Bodytext29pt"/>
                <w:b w:val="0"/>
                <w:color w:val="auto"/>
                <w:sz w:val="22"/>
                <w:szCs w:val="22"/>
                <w:lang w:val="en-GB"/>
              </w:rPr>
            </w:pPr>
            <w:r w:rsidRPr="00AA4B32">
              <w:rPr>
                <w:rStyle w:val="Bodytext29pt"/>
                <w:b w:val="0"/>
                <w:bCs w:val="0"/>
                <w:color w:val="auto"/>
                <w:sz w:val="22"/>
                <w:szCs w:val="22"/>
                <w:lang w:val="en-GB"/>
              </w:rPr>
              <w:t>As a rule</w:t>
            </w:r>
            <w:r w:rsidRPr="00AA4B32">
              <w:rPr>
                <w:rStyle w:val="Bodytext29pt"/>
                <w:b w:val="0"/>
                <w:color w:val="auto"/>
                <w:sz w:val="22"/>
                <w:szCs w:val="22"/>
                <w:lang w:val="en-GB"/>
              </w:rPr>
              <w:t>, business trips should be made by rail rather than using a private vehicle. Compensation for usage of private vehicles is allowed if such a category of costs is stipulated in the Contract.</w:t>
            </w:r>
          </w:p>
          <w:p w14:paraId="73C5FEED" w14:textId="77777777" w:rsidR="00671DF9" w:rsidRPr="00AA4B32" w:rsidRDefault="00671DF9" w:rsidP="00EC00E1">
            <w:pPr>
              <w:spacing w:line="226" w:lineRule="exact"/>
              <w:jc w:val="both"/>
              <w:rPr>
                <w:rStyle w:val="Bodytext29pt"/>
                <w:b w:val="0"/>
                <w:color w:val="auto"/>
                <w:sz w:val="22"/>
                <w:szCs w:val="22"/>
                <w:lang w:val="en-GB"/>
              </w:rPr>
            </w:pPr>
            <w:r w:rsidRPr="00AA4B32">
              <w:rPr>
                <w:rStyle w:val="Bodytext29pt"/>
                <w:b w:val="0"/>
                <w:color w:val="auto"/>
                <w:sz w:val="22"/>
                <w:szCs w:val="22"/>
                <w:lang w:val="en-GB"/>
              </w:rPr>
              <w:lastRenderedPageBreak/>
              <w:t>In the case of using private vehicles, GIZ compensates for such costs at a fixed rate per kilometre, using the shortest possible route (according to the calculation of the Google Maps navigator).</w:t>
            </w:r>
          </w:p>
          <w:p w14:paraId="0DD1C1FC" w14:textId="77777777" w:rsidR="00671DF9" w:rsidRPr="00AA4B32" w:rsidRDefault="00671DF9" w:rsidP="00EC00E1">
            <w:pPr>
              <w:spacing w:line="226" w:lineRule="exact"/>
              <w:jc w:val="both"/>
              <w:rPr>
                <w:rStyle w:val="Bodytext29pt"/>
                <w:b w:val="0"/>
                <w:color w:val="auto"/>
                <w:sz w:val="22"/>
                <w:szCs w:val="22"/>
                <w:lang w:val="en-GB"/>
              </w:rPr>
            </w:pPr>
            <w:r w:rsidRPr="00AA4B32">
              <w:rPr>
                <w:rStyle w:val="Bodytext29pt"/>
                <w:b w:val="0"/>
                <w:color w:val="auto"/>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Pr="00AA4B32">
              <w:rPr>
                <w:rStyle w:val="Bodytext29pt"/>
                <w:b w:val="0"/>
                <w:bCs w:val="0"/>
                <w:color w:val="auto"/>
                <w:sz w:val="22"/>
                <w:szCs w:val="22"/>
                <w:lang w:val="en-GB"/>
              </w:rPr>
              <w:t>second-class</w:t>
            </w:r>
            <w:r w:rsidRPr="00AA4B32">
              <w:rPr>
                <w:rStyle w:val="Bodytext29pt"/>
                <w:b w:val="0"/>
                <w:color w:val="auto"/>
                <w:sz w:val="22"/>
                <w:szCs w:val="22"/>
                <w:lang w:val="en-GB"/>
              </w:rPr>
              <w:t xml:space="preserve"> rail ticket.</w:t>
            </w:r>
          </w:p>
          <w:p w14:paraId="430BAC00" w14:textId="77777777" w:rsidR="00671DF9" w:rsidRPr="00AA4B32" w:rsidRDefault="00671DF9" w:rsidP="00EC00E1">
            <w:pPr>
              <w:spacing w:line="226" w:lineRule="exact"/>
              <w:jc w:val="both"/>
              <w:rPr>
                <w:rStyle w:val="Bodytext2"/>
                <w:b w:val="0"/>
                <w:color w:val="auto"/>
                <w:sz w:val="22"/>
                <w:szCs w:val="22"/>
              </w:rPr>
            </w:pPr>
            <w:r w:rsidRPr="00AA4B32">
              <w:rPr>
                <w:rStyle w:val="Bodytext29pt"/>
                <w:b w:val="0"/>
                <w:color w:val="auto"/>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tc>
      </w:tr>
      <w:tr w:rsidR="008A50AD" w:rsidRPr="008A50AD" w14:paraId="6223C7AC" w14:textId="77777777" w:rsidTr="00EC00E1">
        <w:trPr>
          <w:trHeight w:val="678"/>
        </w:trPr>
        <w:tc>
          <w:tcPr>
            <w:tcW w:w="9493" w:type="dxa"/>
          </w:tcPr>
          <w:p w14:paraId="6CB29098" w14:textId="5818F644" w:rsidR="00671DF9" w:rsidRPr="00AA4B32" w:rsidRDefault="00671DF9" w:rsidP="00EC00E1">
            <w:pPr>
              <w:spacing w:line="230" w:lineRule="exact"/>
              <w:jc w:val="both"/>
              <w:rPr>
                <w:rStyle w:val="Bodytext2"/>
                <w:color w:val="auto"/>
                <w:sz w:val="22"/>
                <w:szCs w:val="22"/>
                <w:lang w:val="en-US"/>
              </w:rPr>
            </w:pPr>
            <w:r w:rsidRPr="00AA4B32">
              <w:rPr>
                <w:rStyle w:val="Bodytext2"/>
                <w:color w:val="auto"/>
                <w:sz w:val="22"/>
                <w:szCs w:val="22"/>
                <w:lang w:val="en-US"/>
              </w:rPr>
              <w:lastRenderedPageBreak/>
              <w:t>7.5 Buses</w:t>
            </w:r>
          </w:p>
          <w:p w14:paraId="1962109B" w14:textId="1CD1851C" w:rsidR="00671DF9" w:rsidRPr="00AA4B32" w:rsidRDefault="00671DF9" w:rsidP="00EC00E1">
            <w:pPr>
              <w:spacing w:line="230" w:lineRule="exact"/>
              <w:jc w:val="both"/>
              <w:rPr>
                <w:rStyle w:val="Bodytext2"/>
                <w:b w:val="0"/>
                <w:color w:val="auto"/>
                <w:sz w:val="22"/>
                <w:szCs w:val="22"/>
              </w:rPr>
            </w:pPr>
            <w:r w:rsidRPr="00AA4B32">
              <w:rPr>
                <w:rStyle w:val="Bodytext29pt"/>
                <w:b w:val="0"/>
                <w:color w:val="auto"/>
                <w:sz w:val="22"/>
                <w:szCs w:val="22"/>
                <w:lang w:val="en-GB"/>
              </w:rPr>
              <w:t xml:space="preserve">Bus tickets must be booked and purchased </w:t>
            </w:r>
            <w:r w:rsidRPr="00AA4B32">
              <w:rPr>
                <w:rStyle w:val="Bodytext29pt"/>
                <w:b w:val="0"/>
                <w:bCs w:val="0"/>
                <w:color w:val="auto"/>
                <w:sz w:val="22"/>
                <w:szCs w:val="22"/>
                <w:lang w:val="en-GB"/>
              </w:rPr>
              <w:t>independently by an expert/consultant</w:t>
            </w:r>
            <w:r w:rsidRPr="00AA4B32">
              <w:rPr>
                <w:rStyle w:val="Bodytext29pt"/>
                <w:b w:val="0"/>
                <w:color w:val="auto"/>
                <w:sz w:val="22"/>
                <w:szCs w:val="22"/>
                <w:lang w:val="en-GB"/>
              </w:rPr>
              <w:t>.</w:t>
            </w:r>
            <w:r w:rsidRPr="00AA4B32">
              <w:rPr>
                <w:rStyle w:val="Bodytext2"/>
                <w:color w:val="auto"/>
                <w:sz w:val="22"/>
                <w:szCs w:val="22"/>
              </w:rPr>
              <w:t xml:space="preserve"> </w:t>
            </w:r>
          </w:p>
        </w:tc>
      </w:tr>
    </w:tbl>
    <w:p w14:paraId="1CE745CD" w14:textId="687BD5B2" w:rsidR="006A0248" w:rsidRPr="008A50AD" w:rsidRDefault="006A0248" w:rsidP="0048542D">
      <w:pPr>
        <w:jc w:val="both"/>
        <w:rPr>
          <w:rFonts w:cs="Arial"/>
        </w:rPr>
      </w:pPr>
    </w:p>
    <w:p w14:paraId="7E4F5215" w14:textId="771ED40E" w:rsidR="006A0248" w:rsidRPr="008A50AD" w:rsidRDefault="006A0248" w:rsidP="00D93EF8">
      <w:pPr>
        <w:jc w:val="center"/>
        <w:rPr>
          <w:rFonts w:cs="Arial"/>
          <w:b/>
          <w:bCs/>
          <w:lang w:val="uk-UA"/>
        </w:rPr>
      </w:pPr>
      <w:r w:rsidRPr="008A50AD">
        <w:rPr>
          <w:rFonts w:cs="Arial"/>
          <w:b/>
          <w:bCs/>
        </w:rPr>
        <w:t xml:space="preserve">Table 1 / </w:t>
      </w:r>
      <w:r w:rsidRPr="008A50AD">
        <w:rPr>
          <w:rFonts w:cs="Arial"/>
          <w:b/>
          <w:bCs/>
          <w:lang w:val="uk-UA"/>
        </w:rPr>
        <w:t>Таблиця 1</w:t>
      </w:r>
    </w:p>
    <w:p w14:paraId="7119D97F" w14:textId="341F10A5" w:rsidR="009D1A20" w:rsidRPr="008A50AD" w:rsidRDefault="006A0248" w:rsidP="00D93EF8">
      <w:pPr>
        <w:jc w:val="center"/>
        <w:rPr>
          <w:rFonts w:cs="Arial"/>
          <w:b/>
          <w:bCs/>
          <w:lang w:val="uk-UA"/>
        </w:rPr>
      </w:pPr>
      <w:r w:rsidRPr="008A50AD">
        <w:rPr>
          <w:rFonts w:cs="Arial"/>
          <w:b/>
          <w:bCs/>
          <w:lang w:val="uk-UA"/>
        </w:rPr>
        <w:t>The calculation of per diems for business trips per Travel Day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7"/>
      </w:tblGrid>
      <w:tr w:rsidR="00FA5FC4" w:rsidRPr="008A50AD" w14:paraId="72C0FF1C" w14:textId="77777777" w:rsidTr="00FA5FC4">
        <w:trPr>
          <w:trHeight w:val="3810"/>
        </w:trPr>
        <w:tc>
          <w:tcPr>
            <w:tcW w:w="9487" w:type="dxa"/>
          </w:tcPr>
          <w:bookmarkEnd w:id="124"/>
          <w:p w14:paraId="10C8646A" w14:textId="64F4F5C2" w:rsidR="00FA5FC4" w:rsidRPr="008A50AD" w:rsidRDefault="00FA5FC4" w:rsidP="0048542D">
            <w:pPr>
              <w:jc w:val="both"/>
              <w:rPr>
                <w:rFonts w:cs="Arial"/>
                <w:sz w:val="22"/>
                <w:szCs w:val="22"/>
              </w:rPr>
            </w:pPr>
            <w:r w:rsidRPr="008A50AD">
              <w:rPr>
                <w:rFonts w:cs="Arial"/>
                <w:noProof/>
                <w:lang w:val="uk-UA"/>
              </w:rPr>
              <w:drawing>
                <wp:anchor distT="0" distB="0" distL="114300" distR="114300" simplePos="0" relativeHeight="251658240" behindDoc="0" locked="0" layoutInCell="1" allowOverlap="1" wp14:anchorId="12D255D5" wp14:editId="5B4E053C">
                  <wp:simplePos x="0" y="0"/>
                  <wp:positionH relativeFrom="margin">
                    <wp:posOffset>1572895</wp:posOffset>
                  </wp:positionH>
                  <wp:positionV relativeFrom="paragraph">
                    <wp:posOffset>182245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9">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tc>
      </w:tr>
    </w:tbl>
    <w:p w14:paraId="75EC6A35" w14:textId="053BDF5F" w:rsidR="006A0248" w:rsidRPr="008A50AD" w:rsidRDefault="006A0248" w:rsidP="0048542D">
      <w:pPr>
        <w:jc w:val="both"/>
        <w:rPr>
          <w:rFonts w:cs="Arial"/>
        </w:rPr>
      </w:pPr>
    </w:p>
    <w:p w14:paraId="1D7C6C7A" w14:textId="77777777" w:rsidR="00FA5FC4" w:rsidRPr="008A50AD" w:rsidRDefault="00FA5FC4" w:rsidP="0048542D">
      <w:pPr>
        <w:jc w:val="both"/>
        <w:rPr>
          <w:rFonts w:cs="Arial"/>
        </w:rPr>
      </w:pPr>
    </w:p>
    <w:p w14:paraId="3B7F440F" w14:textId="77777777" w:rsidR="00FA5FC4" w:rsidRPr="008A50AD" w:rsidRDefault="00FA5FC4" w:rsidP="0048542D">
      <w:pPr>
        <w:jc w:val="both"/>
        <w:rPr>
          <w:rFonts w:cs="Arial"/>
        </w:rPr>
      </w:pPr>
    </w:p>
    <w:p w14:paraId="1364F8D6" w14:textId="13FBB127" w:rsidR="00287F8D" w:rsidRPr="008A50AD" w:rsidRDefault="00287F8D">
      <w:pPr>
        <w:spacing w:after="160" w:line="259" w:lineRule="auto"/>
        <w:rPr>
          <w:rFonts w:cs="Arial"/>
        </w:rPr>
      </w:pPr>
      <w:r w:rsidRPr="008A50AD">
        <w:rPr>
          <w:rFonts w:cs="Arial"/>
        </w:rPr>
        <w:br w:type="page"/>
      </w:r>
    </w:p>
    <w:p w14:paraId="39C7D067" w14:textId="0041BA9C" w:rsidR="00FA5FC4" w:rsidRPr="008A50AD" w:rsidRDefault="00287F8D" w:rsidP="0048542D">
      <w:pPr>
        <w:jc w:val="both"/>
        <w:rPr>
          <w:rFonts w:cs="Arial"/>
          <w:b/>
          <w:bCs/>
        </w:rPr>
      </w:pPr>
      <w:r w:rsidRPr="008A50AD">
        <w:rPr>
          <w:rFonts w:cs="Arial"/>
          <w:b/>
          <w:bCs/>
        </w:rPr>
        <w:lastRenderedPageBreak/>
        <w:t xml:space="preserve">Annex 2 - </w:t>
      </w:r>
      <w:r w:rsidR="00677678" w:rsidRPr="008A50AD">
        <w:rPr>
          <w:rFonts w:cs="Arial"/>
          <w:b/>
          <w:bCs/>
        </w:rPr>
        <w:t>S</w:t>
      </w:r>
      <w:r w:rsidRPr="008A50AD">
        <w:rPr>
          <w:rFonts w:cs="Arial"/>
          <w:b/>
          <w:bCs/>
        </w:rPr>
        <w:t>pecification for a portable laptop</w:t>
      </w:r>
    </w:p>
    <w:tbl>
      <w:tblPr>
        <w:tblStyle w:val="TableGrid"/>
        <w:tblW w:w="10165" w:type="dxa"/>
        <w:tblLayout w:type="fixed"/>
        <w:tblLook w:val="04A0" w:firstRow="1" w:lastRow="0" w:firstColumn="1" w:lastColumn="0" w:noHBand="0" w:noVBand="1"/>
      </w:tblPr>
      <w:tblGrid>
        <w:gridCol w:w="369"/>
        <w:gridCol w:w="1714"/>
        <w:gridCol w:w="3402"/>
        <w:gridCol w:w="3441"/>
        <w:gridCol w:w="1239"/>
      </w:tblGrid>
      <w:tr w:rsidR="008A50AD" w:rsidRPr="008A50AD" w14:paraId="2F48363B" w14:textId="77777777" w:rsidTr="00AA4B32">
        <w:trPr>
          <w:trHeight w:val="399"/>
        </w:trPr>
        <w:tc>
          <w:tcPr>
            <w:tcW w:w="369" w:type="dxa"/>
            <w:hideMark/>
          </w:tcPr>
          <w:p w14:paraId="00833953" w14:textId="77777777" w:rsidR="0070016C" w:rsidRPr="008A50AD" w:rsidRDefault="0070016C" w:rsidP="0070016C">
            <w:pPr>
              <w:jc w:val="both"/>
              <w:rPr>
                <w:rFonts w:cs="Arial"/>
                <w:b/>
                <w:bCs/>
                <w:sz w:val="22"/>
                <w:szCs w:val="22"/>
              </w:rPr>
            </w:pPr>
            <w:r w:rsidRPr="008A50AD">
              <w:rPr>
                <w:rFonts w:cs="Arial"/>
                <w:b/>
                <w:bCs/>
                <w:sz w:val="22"/>
                <w:szCs w:val="22"/>
              </w:rPr>
              <w:t>N</w:t>
            </w:r>
          </w:p>
        </w:tc>
        <w:tc>
          <w:tcPr>
            <w:tcW w:w="1714" w:type="dxa"/>
            <w:hideMark/>
          </w:tcPr>
          <w:p w14:paraId="7A4E0FEC" w14:textId="77777777" w:rsidR="0070016C" w:rsidRPr="008A50AD" w:rsidRDefault="0070016C" w:rsidP="0070016C">
            <w:pPr>
              <w:jc w:val="both"/>
              <w:rPr>
                <w:rFonts w:cs="Arial"/>
                <w:b/>
                <w:bCs/>
                <w:sz w:val="22"/>
                <w:szCs w:val="22"/>
              </w:rPr>
            </w:pPr>
            <w:r w:rsidRPr="008A50AD">
              <w:rPr>
                <w:rFonts w:cs="Arial"/>
                <w:b/>
                <w:bCs/>
                <w:sz w:val="22"/>
                <w:szCs w:val="22"/>
              </w:rPr>
              <w:t>Materials/Goods</w:t>
            </w:r>
          </w:p>
        </w:tc>
        <w:tc>
          <w:tcPr>
            <w:tcW w:w="3402" w:type="dxa"/>
            <w:hideMark/>
          </w:tcPr>
          <w:p w14:paraId="1FC5C3AD" w14:textId="77777777" w:rsidR="0070016C" w:rsidRPr="008A50AD" w:rsidRDefault="0070016C" w:rsidP="0070016C">
            <w:pPr>
              <w:jc w:val="both"/>
              <w:rPr>
                <w:rFonts w:cs="Arial"/>
                <w:b/>
                <w:bCs/>
                <w:sz w:val="22"/>
                <w:szCs w:val="22"/>
              </w:rPr>
            </w:pPr>
            <w:r w:rsidRPr="008A50AD">
              <w:rPr>
                <w:rFonts w:cs="Arial"/>
                <w:b/>
                <w:bCs/>
                <w:sz w:val="22"/>
                <w:szCs w:val="22"/>
              </w:rPr>
              <w:t>Details Specification</w:t>
            </w:r>
          </w:p>
        </w:tc>
        <w:tc>
          <w:tcPr>
            <w:tcW w:w="3441" w:type="dxa"/>
            <w:hideMark/>
          </w:tcPr>
          <w:p w14:paraId="00F08FE7" w14:textId="77777777" w:rsidR="0070016C" w:rsidRPr="008A50AD" w:rsidRDefault="0070016C" w:rsidP="0070016C">
            <w:pPr>
              <w:jc w:val="both"/>
              <w:rPr>
                <w:rFonts w:cs="Arial"/>
                <w:b/>
                <w:bCs/>
                <w:sz w:val="22"/>
                <w:szCs w:val="22"/>
                <w:lang w:val="uk-UA"/>
              </w:rPr>
            </w:pPr>
            <w:r w:rsidRPr="008A50AD">
              <w:rPr>
                <w:rFonts w:cs="Arial"/>
                <w:b/>
                <w:bCs/>
                <w:sz w:val="22"/>
                <w:szCs w:val="22"/>
                <w:lang w:val="uk-UA"/>
              </w:rPr>
              <w:t xml:space="preserve">Детальна специфікація </w:t>
            </w:r>
          </w:p>
        </w:tc>
        <w:tc>
          <w:tcPr>
            <w:tcW w:w="1239" w:type="dxa"/>
            <w:hideMark/>
          </w:tcPr>
          <w:p w14:paraId="27CD5268" w14:textId="77777777" w:rsidR="0070016C" w:rsidRPr="008A50AD" w:rsidRDefault="0070016C" w:rsidP="0070016C">
            <w:pPr>
              <w:jc w:val="both"/>
              <w:rPr>
                <w:rFonts w:cs="Arial"/>
                <w:b/>
                <w:bCs/>
                <w:sz w:val="22"/>
                <w:szCs w:val="22"/>
              </w:rPr>
            </w:pPr>
            <w:r w:rsidRPr="008A50AD">
              <w:rPr>
                <w:rFonts w:cs="Arial"/>
                <w:b/>
                <w:bCs/>
                <w:sz w:val="22"/>
                <w:szCs w:val="22"/>
              </w:rPr>
              <w:t>Quantity</w:t>
            </w:r>
          </w:p>
        </w:tc>
      </w:tr>
      <w:tr w:rsidR="008A50AD" w:rsidRPr="008A50AD" w14:paraId="0A3F208B" w14:textId="77777777" w:rsidTr="00AA4B32">
        <w:trPr>
          <w:trHeight w:val="7485"/>
        </w:trPr>
        <w:tc>
          <w:tcPr>
            <w:tcW w:w="369" w:type="dxa"/>
            <w:hideMark/>
          </w:tcPr>
          <w:p w14:paraId="00554BA5" w14:textId="77777777" w:rsidR="0070016C" w:rsidRPr="008A50AD" w:rsidRDefault="0070016C" w:rsidP="0070016C">
            <w:pPr>
              <w:jc w:val="both"/>
              <w:rPr>
                <w:rFonts w:cs="Arial"/>
                <w:sz w:val="22"/>
                <w:szCs w:val="22"/>
              </w:rPr>
            </w:pPr>
            <w:r w:rsidRPr="008A50AD">
              <w:rPr>
                <w:rFonts w:cs="Arial"/>
                <w:sz w:val="22"/>
                <w:szCs w:val="22"/>
              </w:rPr>
              <w:t>1</w:t>
            </w:r>
          </w:p>
        </w:tc>
        <w:tc>
          <w:tcPr>
            <w:tcW w:w="1714" w:type="dxa"/>
            <w:hideMark/>
          </w:tcPr>
          <w:p w14:paraId="33396924" w14:textId="0A94CE1E" w:rsidR="0070016C" w:rsidRPr="008A50AD" w:rsidRDefault="008D1E25" w:rsidP="008D1E25">
            <w:pPr>
              <w:rPr>
                <w:rFonts w:cs="Arial"/>
                <w:sz w:val="22"/>
                <w:szCs w:val="22"/>
              </w:rPr>
            </w:pPr>
            <w:r w:rsidRPr="008A50AD">
              <w:rPr>
                <w:rFonts w:cs="Arial"/>
                <w:b/>
                <w:bCs/>
                <w:sz w:val="22"/>
                <w:szCs w:val="22"/>
              </w:rPr>
              <w:t xml:space="preserve">Portable Laptop / </w:t>
            </w:r>
            <w:r w:rsidR="0070016C" w:rsidRPr="008A50AD">
              <w:rPr>
                <w:rFonts w:cs="Arial"/>
                <w:sz w:val="22"/>
                <w:szCs w:val="22"/>
                <w:lang w:val="uk-UA"/>
              </w:rPr>
              <w:t>Портативний ноутбук</w:t>
            </w:r>
            <w:r w:rsidR="0070016C" w:rsidRPr="008A50AD">
              <w:rPr>
                <w:rFonts w:cs="Arial"/>
                <w:b/>
                <w:bCs/>
                <w:sz w:val="22"/>
                <w:szCs w:val="22"/>
              </w:rPr>
              <w:t xml:space="preserve"> </w:t>
            </w:r>
          </w:p>
        </w:tc>
        <w:tc>
          <w:tcPr>
            <w:tcW w:w="3402" w:type="dxa"/>
            <w:hideMark/>
          </w:tcPr>
          <w:p w14:paraId="3C83547C" w14:textId="0C917FF6" w:rsidR="0070016C" w:rsidRPr="008A50AD" w:rsidRDefault="0070016C" w:rsidP="0070016C">
            <w:pPr>
              <w:rPr>
                <w:rFonts w:cs="Arial"/>
                <w:sz w:val="22"/>
                <w:szCs w:val="22"/>
              </w:rPr>
            </w:pPr>
            <w:r w:rsidRPr="008A50AD">
              <w:rPr>
                <w:rFonts w:cs="Arial"/>
                <w:sz w:val="22"/>
                <w:szCs w:val="22"/>
              </w:rPr>
              <w:t>Display: 14.0-14.1"</w:t>
            </w:r>
            <w:r w:rsidR="00B949DC" w:rsidRPr="008A50AD">
              <w:rPr>
                <w:rFonts w:cs="Arial"/>
                <w:sz w:val="22"/>
                <w:szCs w:val="22"/>
              </w:rPr>
              <w:t xml:space="preserve"> or 15</w:t>
            </w:r>
            <w:r w:rsidR="000E7640" w:rsidRPr="008A50AD">
              <w:rPr>
                <w:rFonts w:cs="Arial"/>
                <w:sz w:val="22"/>
                <w:szCs w:val="22"/>
              </w:rPr>
              <w:t>.6</w:t>
            </w:r>
            <w:r w:rsidRPr="008A50AD">
              <w:rPr>
                <w:rFonts w:cs="Arial"/>
                <w:sz w:val="22"/>
                <w:szCs w:val="22"/>
              </w:rPr>
              <w:t>; matte or anti-glare; min. resolution 1920*1080</w:t>
            </w:r>
            <w:r w:rsidRPr="008A50AD">
              <w:rPr>
                <w:rFonts w:cs="Arial"/>
                <w:sz w:val="22"/>
                <w:szCs w:val="22"/>
              </w:rPr>
              <w:br/>
              <w:t>Panel type: IPS</w:t>
            </w:r>
            <w:r w:rsidRPr="008A50AD">
              <w:rPr>
                <w:rFonts w:cs="Arial"/>
                <w:sz w:val="22"/>
                <w:szCs w:val="22"/>
              </w:rPr>
              <w:br/>
              <w:t xml:space="preserve">Processor: Intel min. i5 min. Gen12 or AMD min. </w:t>
            </w:r>
            <w:proofErr w:type="spellStart"/>
            <w:r w:rsidRPr="008A50AD">
              <w:rPr>
                <w:rFonts w:cs="Arial"/>
                <w:sz w:val="22"/>
                <w:szCs w:val="22"/>
              </w:rPr>
              <w:t>Ryzen</w:t>
            </w:r>
            <w:proofErr w:type="spellEnd"/>
            <w:r w:rsidRPr="008A50AD">
              <w:rPr>
                <w:rFonts w:cs="Arial"/>
                <w:sz w:val="22"/>
                <w:szCs w:val="22"/>
              </w:rPr>
              <w:t xml:space="preserve"> 5 min. 6xxx</w:t>
            </w:r>
            <w:r w:rsidRPr="008A50AD">
              <w:rPr>
                <w:rFonts w:cs="Arial"/>
                <w:sz w:val="22"/>
                <w:szCs w:val="22"/>
              </w:rPr>
              <w:br/>
              <w:t>RAM Memory: min. 16 GB</w:t>
            </w:r>
            <w:r w:rsidRPr="008A50AD">
              <w:rPr>
                <w:rFonts w:cs="Arial"/>
                <w:sz w:val="22"/>
                <w:szCs w:val="22"/>
              </w:rPr>
              <w:br/>
              <w:t>Storage: SSD; min. 480-512 GB</w:t>
            </w:r>
            <w:r w:rsidRPr="008A50AD">
              <w:rPr>
                <w:rFonts w:cs="Arial"/>
                <w:sz w:val="22"/>
                <w:szCs w:val="22"/>
              </w:rPr>
              <w:br/>
              <w:t>Ports, no less than:</w:t>
            </w:r>
            <w:r w:rsidRPr="008A50AD">
              <w:rPr>
                <w:rFonts w:cs="Arial"/>
                <w:sz w:val="22"/>
                <w:szCs w:val="22"/>
              </w:rPr>
              <w:br/>
              <w:t>1 х USB-C with PD (Thunderbolt)</w:t>
            </w:r>
            <w:r w:rsidRPr="008A50AD">
              <w:rPr>
                <w:rFonts w:cs="Arial"/>
                <w:sz w:val="22"/>
                <w:szCs w:val="22"/>
              </w:rPr>
              <w:br/>
              <w:t>2 x USB-A min. 3.0</w:t>
            </w:r>
            <w:r w:rsidRPr="008A50AD">
              <w:rPr>
                <w:rFonts w:cs="Arial"/>
                <w:sz w:val="22"/>
                <w:szCs w:val="22"/>
              </w:rPr>
              <w:br/>
              <w:t>1 x HDMI</w:t>
            </w:r>
            <w:r w:rsidRPr="008A50AD">
              <w:rPr>
                <w:rFonts w:cs="Arial"/>
                <w:sz w:val="22"/>
                <w:szCs w:val="22"/>
              </w:rPr>
              <w:br/>
              <w:t>1 x RJ45 10/100/1000 Gigabit Ethernet or 1 x Laptop Manufacturer External Ethernet Adapter included</w:t>
            </w:r>
            <w:r w:rsidRPr="008A50AD">
              <w:rPr>
                <w:rFonts w:cs="Arial"/>
                <w:sz w:val="22"/>
                <w:szCs w:val="22"/>
              </w:rPr>
              <w:br/>
              <w:t>1 x combined headphone / microphone 3,5mm</w:t>
            </w:r>
            <w:r w:rsidRPr="008A50AD">
              <w:rPr>
                <w:rFonts w:cs="Arial"/>
                <w:sz w:val="22"/>
                <w:szCs w:val="22"/>
              </w:rPr>
              <w:br/>
              <w:t>Security: min. TPM 2.0</w:t>
            </w:r>
            <w:r w:rsidRPr="008A50AD">
              <w:rPr>
                <w:rFonts w:cs="Arial"/>
                <w:sz w:val="22"/>
                <w:szCs w:val="22"/>
              </w:rPr>
              <w:br/>
              <w:t xml:space="preserve">Wi-Fi: min. b, g, n, ac </w:t>
            </w:r>
            <w:r w:rsidRPr="008A50AD">
              <w:rPr>
                <w:rFonts w:cs="Arial"/>
                <w:sz w:val="22"/>
                <w:szCs w:val="22"/>
              </w:rPr>
              <w:br/>
              <w:t>Bluetooth: min. 5.0</w:t>
            </w:r>
            <w:r w:rsidRPr="008A50AD">
              <w:rPr>
                <w:rFonts w:cs="Arial"/>
                <w:sz w:val="22"/>
                <w:szCs w:val="22"/>
              </w:rPr>
              <w:br/>
              <w:t>Sound: Integrated speakers and microphone</w:t>
            </w:r>
            <w:r w:rsidRPr="008A50AD">
              <w:rPr>
                <w:rFonts w:cs="Arial"/>
                <w:sz w:val="22"/>
                <w:szCs w:val="22"/>
              </w:rPr>
              <w:br/>
              <w:t>Integrated camera: resolution min. 1280*720; built-in camera cover</w:t>
            </w:r>
            <w:r w:rsidRPr="008A50AD">
              <w:rPr>
                <w:rFonts w:cs="Arial"/>
                <w:sz w:val="22"/>
                <w:szCs w:val="22"/>
              </w:rPr>
              <w:br/>
              <w:t>Keyboard: backlit keyboard; English US and Ukrainian layouts</w:t>
            </w:r>
            <w:r w:rsidRPr="008A50AD">
              <w:rPr>
                <w:rFonts w:cs="Arial"/>
                <w:sz w:val="22"/>
                <w:szCs w:val="22"/>
              </w:rPr>
              <w:br/>
              <w:t>Battery: min. 40 W*h</w:t>
            </w:r>
            <w:r w:rsidRPr="008A50AD">
              <w:rPr>
                <w:rFonts w:cs="Arial"/>
                <w:sz w:val="22"/>
                <w:szCs w:val="22"/>
              </w:rPr>
              <w:br/>
              <w:t xml:space="preserve">Body Material: metal, metal composition or plastic </w:t>
            </w:r>
            <w:r w:rsidRPr="008A50AD">
              <w:rPr>
                <w:rFonts w:cs="Arial"/>
                <w:sz w:val="22"/>
                <w:szCs w:val="22"/>
              </w:rPr>
              <w:br/>
            </w:r>
            <w:proofErr w:type="spellStart"/>
            <w:r w:rsidRPr="008A50AD">
              <w:rPr>
                <w:rFonts w:cs="Arial"/>
                <w:sz w:val="22"/>
                <w:szCs w:val="22"/>
              </w:rPr>
              <w:t>Color</w:t>
            </w:r>
            <w:proofErr w:type="spellEnd"/>
            <w:r w:rsidRPr="008A50AD">
              <w:rPr>
                <w:rFonts w:cs="Arial"/>
                <w:sz w:val="22"/>
                <w:szCs w:val="22"/>
              </w:rPr>
              <w:t>: black, grey or silver</w:t>
            </w:r>
            <w:r w:rsidRPr="008A50AD">
              <w:rPr>
                <w:rFonts w:cs="Arial"/>
                <w:sz w:val="22"/>
                <w:szCs w:val="22"/>
              </w:rPr>
              <w:br/>
              <w:t>Weight: max.1.55 kg</w:t>
            </w:r>
            <w:r w:rsidRPr="008A50AD">
              <w:rPr>
                <w:rFonts w:cs="Arial"/>
                <w:sz w:val="22"/>
                <w:szCs w:val="22"/>
              </w:rPr>
              <w:br/>
              <w:t xml:space="preserve">Warranty: min. 12 months from laptop </w:t>
            </w:r>
            <w:proofErr w:type="spellStart"/>
            <w:r w:rsidRPr="008A50AD">
              <w:rPr>
                <w:rFonts w:cs="Arial"/>
                <w:sz w:val="22"/>
                <w:szCs w:val="22"/>
              </w:rPr>
              <w:t>maufacturer</w:t>
            </w:r>
            <w:proofErr w:type="spellEnd"/>
            <w:r w:rsidRPr="008A50AD">
              <w:rPr>
                <w:rFonts w:cs="Arial"/>
                <w:sz w:val="22"/>
                <w:szCs w:val="22"/>
              </w:rPr>
              <w:br/>
              <w:t>OS:  Windows 11 Professional OEM</w:t>
            </w:r>
          </w:p>
        </w:tc>
        <w:tc>
          <w:tcPr>
            <w:tcW w:w="3441" w:type="dxa"/>
            <w:hideMark/>
          </w:tcPr>
          <w:p w14:paraId="154CDAB0" w14:textId="568F884B" w:rsidR="0070016C" w:rsidRPr="008A50AD" w:rsidRDefault="0070016C" w:rsidP="0070016C">
            <w:pPr>
              <w:rPr>
                <w:rFonts w:cs="Arial"/>
                <w:sz w:val="22"/>
                <w:szCs w:val="22"/>
                <w:lang w:val="uk-UA"/>
              </w:rPr>
            </w:pPr>
            <w:r w:rsidRPr="008A50AD">
              <w:rPr>
                <w:rFonts w:cs="Arial"/>
                <w:sz w:val="22"/>
                <w:szCs w:val="22"/>
                <w:lang w:val="uk-UA"/>
              </w:rPr>
              <w:t>Дисплей: 14.0-14.1"</w:t>
            </w:r>
            <w:r w:rsidR="000E7640" w:rsidRPr="008A50AD">
              <w:rPr>
                <w:rFonts w:cs="Arial"/>
              </w:rPr>
              <w:t xml:space="preserve"> </w:t>
            </w:r>
            <w:r w:rsidR="000E7640" w:rsidRPr="008A50AD">
              <w:rPr>
                <w:rFonts w:cs="Arial"/>
                <w:sz w:val="22"/>
                <w:szCs w:val="22"/>
                <w:lang w:val="uk-UA"/>
              </w:rPr>
              <w:t>або</w:t>
            </w:r>
            <w:r w:rsidR="000E7640" w:rsidRPr="008A50AD">
              <w:rPr>
                <w:rFonts w:cs="Arial"/>
                <w:sz w:val="22"/>
                <w:szCs w:val="22"/>
                <w:lang w:val="en-US"/>
              </w:rPr>
              <w:t xml:space="preserve"> 15.6</w:t>
            </w:r>
            <w:r w:rsidRPr="008A50AD">
              <w:rPr>
                <w:rFonts w:cs="Arial"/>
                <w:sz w:val="22"/>
                <w:szCs w:val="22"/>
                <w:lang w:val="uk-UA"/>
              </w:rPr>
              <w:t>; матовий або анти-відблиск; роздільна здатність мін. 1920*1080</w:t>
            </w:r>
            <w:r w:rsidRPr="008A50AD">
              <w:rPr>
                <w:rFonts w:cs="Arial"/>
                <w:sz w:val="22"/>
                <w:szCs w:val="22"/>
                <w:lang w:val="uk-UA"/>
              </w:rPr>
              <w:br/>
              <w:t>Тип панелі: IPS</w:t>
            </w:r>
            <w:r w:rsidRPr="008A50AD">
              <w:rPr>
                <w:rFonts w:cs="Arial"/>
                <w:sz w:val="22"/>
                <w:szCs w:val="22"/>
                <w:lang w:val="uk-UA"/>
              </w:rPr>
              <w:br/>
              <w:t>Процесор: Intel мін. i5 мін. Gen12 або AMD мін. Ryzen 5 мін. 6xxx</w:t>
            </w:r>
            <w:r w:rsidRPr="008A50AD">
              <w:rPr>
                <w:rFonts w:cs="Arial"/>
                <w:sz w:val="22"/>
                <w:szCs w:val="22"/>
                <w:lang w:val="uk-UA"/>
              </w:rPr>
              <w:br/>
              <w:t>Оперативна Пам'ять: мін. 16 ГБ</w:t>
            </w:r>
            <w:r w:rsidRPr="008A50AD">
              <w:rPr>
                <w:rFonts w:cs="Arial"/>
                <w:sz w:val="22"/>
                <w:szCs w:val="22"/>
                <w:lang w:val="uk-UA"/>
              </w:rPr>
              <w:br/>
              <w:t>Накопичувач: SSD; мін. 480-512 ГБ</w:t>
            </w:r>
            <w:r w:rsidRPr="008A50AD">
              <w:rPr>
                <w:rFonts w:cs="Arial"/>
                <w:sz w:val="22"/>
                <w:szCs w:val="22"/>
                <w:lang w:val="uk-UA"/>
              </w:rPr>
              <w:br/>
              <w:t>Роз'єми, не менш ніж:</w:t>
            </w:r>
            <w:r w:rsidRPr="008A50AD">
              <w:rPr>
                <w:rFonts w:cs="Arial"/>
                <w:sz w:val="22"/>
                <w:szCs w:val="22"/>
                <w:lang w:val="uk-UA"/>
              </w:rPr>
              <w:br/>
              <w:t>1 х USB-C з PD (Thunderbolt)</w:t>
            </w:r>
            <w:r w:rsidRPr="008A50AD">
              <w:rPr>
                <w:rFonts w:cs="Arial"/>
                <w:sz w:val="22"/>
                <w:szCs w:val="22"/>
                <w:lang w:val="uk-UA"/>
              </w:rPr>
              <w:br/>
              <w:t>2 x USB-A 3.0</w:t>
            </w:r>
            <w:r w:rsidRPr="008A50AD">
              <w:rPr>
                <w:rFonts w:cs="Arial"/>
                <w:sz w:val="22"/>
                <w:szCs w:val="22"/>
                <w:lang w:val="uk-UA"/>
              </w:rPr>
              <w:br/>
              <w:t>1 x HDMI</w:t>
            </w:r>
            <w:r w:rsidRPr="008A50AD">
              <w:rPr>
                <w:rFonts w:cs="Arial"/>
                <w:sz w:val="22"/>
                <w:szCs w:val="22"/>
                <w:lang w:val="uk-UA"/>
              </w:rPr>
              <w:br/>
              <w:t>1 x RJ45 10/100/1000 Gigabit Ethernet або 1 x зовнішній Ethernet адаптер від виробника ноутбука у комплекті</w:t>
            </w:r>
            <w:r w:rsidRPr="008A50AD">
              <w:rPr>
                <w:rFonts w:cs="Arial"/>
                <w:sz w:val="22"/>
                <w:szCs w:val="22"/>
                <w:lang w:val="uk-UA"/>
              </w:rPr>
              <w:br/>
              <w:t>1 x комбінований роз'єм для навушників / мікрофона 3,5мм</w:t>
            </w:r>
            <w:r w:rsidRPr="008A50AD">
              <w:rPr>
                <w:rFonts w:cs="Arial"/>
                <w:sz w:val="22"/>
                <w:szCs w:val="22"/>
                <w:lang w:val="uk-UA"/>
              </w:rPr>
              <w:br/>
              <w:t>Безпека: мін. TPM 2.0</w:t>
            </w:r>
            <w:r w:rsidRPr="008A50AD">
              <w:rPr>
                <w:rFonts w:cs="Arial"/>
                <w:sz w:val="22"/>
                <w:szCs w:val="22"/>
                <w:lang w:val="uk-UA"/>
              </w:rPr>
              <w:br/>
              <w:t xml:space="preserve">Wi-Fi: мін. b, g, n, ac </w:t>
            </w:r>
            <w:r w:rsidRPr="008A50AD">
              <w:rPr>
                <w:rFonts w:cs="Arial"/>
                <w:sz w:val="22"/>
                <w:szCs w:val="22"/>
                <w:lang w:val="uk-UA"/>
              </w:rPr>
              <w:br/>
              <w:t>Bluetooth: мін. 5.0</w:t>
            </w:r>
            <w:r w:rsidRPr="008A50AD">
              <w:rPr>
                <w:rFonts w:cs="Arial"/>
                <w:sz w:val="22"/>
                <w:szCs w:val="22"/>
                <w:lang w:val="uk-UA"/>
              </w:rPr>
              <w:br/>
              <w:t>Звук: Вбудовані динаміки та мікрофон</w:t>
            </w:r>
            <w:r w:rsidRPr="008A50AD">
              <w:rPr>
                <w:rFonts w:cs="Arial"/>
                <w:sz w:val="22"/>
                <w:szCs w:val="22"/>
                <w:lang w:val="uk-UA"/>
              </w:rPr>
              <w:br/>
              <w:t>Вбудована камера: роздільна здатність мін. 1280*720; вбудована шторка для камери</w:t>
            </w:r>
            <w:r w:rsidRPr="008A50AD">
              <w:rPr>
                <w:rFonts w:cs="Arial"/>
                <w:sz w:val="22"/>
                <w:szCs w:val="22"/>
                <w:lang w:val="uk-UA"/>
              </w:rPr>
              <w:br/>
              <w:t xml:space="preserve">Клавіатура: підсвічування клавіатури; англійська США та українська розкладки </w:t>
            </w:r>
            <w:r w:rsidRPr="008A50AD">
              <w:rPr>
                <w:rFonts w:cs="Arial"/>
                <w:sz w:val="22"/>
                <w:szCs w:val="22"/>
                <w:lang w:val="uk-UA"/>
              </w:rPr>
              <w:br/>
              <w:t>Батарея: мін. 40 Вт*год</w:t>
            </w:r>
            <w:r w:rsidRPr="008A50AD">
              <w:rPr>
                <w:rFonts w:cs="Arial"/>
                <w:sz w:val="22"/>
                <w:szCs w:val="22"/>
                <w:lang w:val="uk-UA"/>
              </w:rPr>
              <w:br/>
              <w:t>Матеріал корпусу: метал, композит чи пластик</w:t>
            </w:r>
            <w:r w:rsidRPr="008A50AD">
              <w:rPr>
                <w:rFonts w:cs="Arial"/>
                <w:sz w:val="22"/>
                <w:szCs w:val="22"/>
                <w:lang w:val="uk-UA"/>
              </w:rPr>
              <w:br/>
              <w:t>Колір: чорний, сірий або сріблястий</w:t>
            </w:r>
            <w:r w:rsidRPr="008A50AD">
              <w:rPr>
                <w:rFonts w:cs="Arial"/>
                <w:sz w:val="22"/>
                <w:szCs w:val="22"/>
                <w:lang w:val="uk-UA"/>
              </w:rPr>
              <w:br/>
              <w:t>Вага: макс. 1.55 кг</w:t>
            </w:r>
            <w:r w:rsidRPr="008A50AD">
              <w:rPr>
                <w:rFonts w:cs="Arial"/>
                <w:sz w:val="22"/>
                <w:szCs w:val="22"/>
                <w:lang w:val="uk-UA"/>
              </w:rPr>
              <w:br/>
              <w:t xml:space="preserve">Гарантія:  мін. 12 місяців від виробника ноутбука; </w:t>
            </w:r>
            <w:r w:rsidRPr="008A50AD">
              <w:rPr>
                <w:rFonts w:cs="Arial"/>
                <w:sz w:val="22"/>
                <w:szCs w:val="22"/>
                <w:lang w:val="uk-UA"/>
              </w:rPr>
              <w:br/>
              <w:t>ПЗ: Windows 11 Professional OEM</w:t>
            </w:r>
          </w:p>
        </w:tc>
        <w:tc>
          <w:tcPr>
            <w:tcW w:w="1239" w:type="dxa"/>
            <w:hideMark/>
          </w:tcPr>
          <w:p w14:paraId="406E49E9" w14:textId="77777777" w:rsidR="0070016C" w:rsidRPr="008A50AD" w:rsidRDefault="0070016C" w:rsidP="0070016C">
            <w:pPr>
              <w:jc w:val="both"/>
              <w:rPr>
                <w:rFonts w:cs="Arial"/>
                <w:sz w:val="22"/>
                <w:szCs w:val="22"/>
              </w:rPr>
            </w:pPr>
            <w:r w:rsidRPr="008A50AD">
              <w:rPr>
                <w:rFonts w:cs="Arial"/>
                <w:sz w:val="22"/>
                <w:szCs w:val="22"/>
              </w:rPr>
              <w:t>1</w:t>
            </w:r>
          </w:p>
        </w:tc>
      </w:tr>
      <w:tr w:rsidR="008A50AD" w:rsidRPr="008A50AD" w14:paraId="17026D1A" w14:textId="77777777" w:rsidTr="00AA4B32">
        <w:trPr>
          <w:trHeight w:val="460"/>
        </w:trPr>
        <w:tc>
          <w:tcPr>
            <w:tcW w:w="369" w:type="dxa"/>
            <w:hideMark/>
          </w:tcPr>
          <w:p w14:paraId="6388B8D0" w14:textId="37B277F5" w:rsidR="0070016C" w:rsidRPr="008A50AD" w:rsidRDefault="00B55741" w:rsidP="0070016C">
            <w:pPr>
              <w:jc w:val="both"/>
              <w:rPr>
                <w:rFonts w:cs="Arial"/>
                <w:sz w:val="22"/>
                <w:szCs w:val="22"/>
              </w:rPr>
            </w:pPr>
            <w:r w:rsidRPr="008A50AD">
              <w:rPr>
                <w:rFonts w:cs="Arial"/>
                <w:sz w:val="22"/>
                <w:szCs w:val="22"/>
              </w:rPr>
              <w:t>2</w:t>
            </w:r>
          </w:p>
        </w:tc>
        <w:tc>
          <w:tcPr>
            <w:tcW w:w="1714" w:type="dxa"/>
            <w:hideMark/>
          </w:tcPr>
          <w:p w14:paraId="666F2BE2" w14:textId="77777777" w:rsidR="0070016C" w:rsidRPr="008A50AD" w:rsidRDefault="0070016C" w:rsidP="008D1E25">
            <w:pPr>
              <w:rPr>
                <w:rFonts w:cs="Arial"/>
                <w:b/>
                <w:bCs/>
                <w:sz w:val="22"/>
                <w:szCs w:val="22"/>
              </w:rPr>
            </w:pPr>
            <w:r w:rsidRPr="008A50AD">
              <w:rPr>
                <w:rFonts w:cs="Arial"/>
                <w:b/>
                <w:bCs/>
                <w:sz w:val="22"/>
                <w:szCs w:val="22"/>
              </w:rPr>
              <w:t>Microsoft Office</w:t>
            </w:r>
          </w:p>
        </w:tc>
        <w:tc>
          <w:tcPr>
            <w:tcW w:w="3402" w:type="dxa"/>
            <w:hideMark/>
          </w:tcPr>
          <w:p w14:paraId="51F36327" w14:textId="77777777" w:rsidR="0070016C" w:rsidRPr="008A50AD" w:rsidRDefault="0070016C" w:rsidP="0070016C">
            <w:pPr>
              <w:rPr>
                <w:rFonts w:cs="Arial"/>
                <w:sz w:val="22"/>
                <w:szCs w:val="22"/>
              </w:rPr>
            </w:pPr>
            <w:r w:rsidRPr="008A50AD">
              <w:rPr>
                <w:rFonts w:cs="Arial"/>
                <w:sz w:val="22"/>
                <w:szCs w:val="22"/>
              </w:rPr>
              <w:t>Microsoft Office Home &amp; Business 2024 for 1 PC or Mac, FPP - boxed version, Ukrainian</w:t>
            </w:r>
          </w:p>
        </w:tc>
        <w:tc>
          <w:tcPr>
            <w:tcW w:w="3441" w:type="dxa"/>
            <w:hideMark/>
          </w:tcPr>
          <w:p w14:paraId="012FB826" w14:textId="77777777" w:rsidR="0070016C" w:rsidRPr="008A50AD" w:rsidRDefault="0070016C" w:rsidP="0070016C">
            <w:pPr>
              <w:rPr>
                <w:rFonts w:cs="Arial"/>
                <w:sz w:val="22"/>
                <w:szCs w:val="22"/>
                <w:lang w:val="uk-UA"/>
              </w:rPr>
            </w:pPr>
            <w:r w:rsidRPr="008A50AD">
              <w:rPr>
                <w:rFonts w:cs="Arial"/>
                <w:sz w:val="22"/>
                <w:szCs w:val="22"/>
                <w:lang w:val="uk-UA"/>
              </w:rPr>
              <w:t>Microsoft Office для дому та бізнесу 2024 для 1 ПК або Mac, FPP - коробкова версія, українська мова</w:t>
            </w:r>
          </w:p>
        </w:tc>
        <w:tc>
          <w:tcPr>
            <w:tcW w:w="1239" w:type="dxa"/>
            <w:hideMark/>
          </w:tcPr>
          <w:p w14:paraId="1EB82947" w14:textId="77777777" w:rsidR="0070016C" w:rsidRPr="008A50AD" w:rsidRDefault="0070016C" w:rsidP="0070016C">
            <w:pPr>
              <w:jc w:val="both"/>
              <w:rPr>
                <w:rFonts w:cs="Arial"/>
                <w:sz w:val="22"/>
                <w:szCs w:val="22"/>
              </w:rPr>
            </w:pPr>
            <w:r w:rsidRPr="008A50AD">
              <w:rPr>
                <w:rFonts w:cs="Arial"/>
                <w:sz w:val="22"/>
                <w:szCs w:val="22"/>
              </w:rPr>
              <w:t>1</w:t>
            </w:r>
          </w:p>
        </w:tc>
      </w:tr>
    </w:tbl>
    <w:p w14:paraId="752B0C8E" w14:textId="77777777" w:rsidR="0070016C" w:rsidRPr="001E4DE7" w:rsidRDefault="0070016C" w:rsidP="00D530D0">
      <w:pPr>
        <w:jc w:val="both"/>
        <w:rPr>
          <w:rFonts w:cs="Arial"/>
        </w:rPr>
      </w:pPr>
    </w:p>
    <w:sectPr w:rsidR="0070016C" w:rsidRPr="001E4DE7" w:rsidSect="00A26A82">
      <w:headerReference w:type="default" r:id="rId20"/>
      <w:footerReference w:type="default" r:id="rId21"/>
      <w:headerReference w:type="first" r:id="rId22"/>
      <w:footerReference w:type="first" r:id="rId23"/>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6B07F" w14:textId="77777777" w:rsidR="00071542" w:rsidRDefault="00071542" w:rsidP="00E0714A">
      <w:r>
        <w:separator/>
      </w:r>
    </w:p>
    <w:p w14:paraId="5BBDBCD8" w14:textId="77777777" w:rsidR="00071542" w:rsidRDefault="00071542"/>
    <w:p w14:paraId="190299F7" w14:textId="77777777" w:rsidR="00071542" w:rsidRDefault="00071542"/>
  </w:endnote>
  <w:endnote w:type="continuationSeparator" w:id="0">
    <w:p w14:paraId="13EB4C4E" w14:textId="77777777" w:rsidR="00071542" w:rsidRDefault="00071542" w:rsidP="00E0714A">
      <w:r>
        <w:continuationSeparator/>
      </w:r>
    </w:p>
    <w:p w14:paraId="44DB13BE" w14:textId="77777777" w:rsidR="00071542" w:rsidRDefault="00071542"/>
    <w:p w14:paraId="23913DD6" w14:textId="77777777" w:rsidR="00071542" w:rsidRDefault="00071542"/>
  </w:endnote>
  <w:endnote w:type="continuationNotice" w:id="1">
    <w:p w14:paraId="4C0A1099" w14:textId="77777777" w:rsidR="00071542" w:rsidRDefault="00071542">
      <w:pPr>
        <w:spacing w:after="0"/>
      </w:pPr>
    </w:p>
    <w:p w14:paraId="392B9FAA" w14:textId="77777777" w:rsidR="00071542" w:rsidRDefault="00071542"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428A9" w14:textId="77777777" w:rsidR="00071542" w:rsidRDefault="00071542" w:rsidP="00E0714A">
      <w:r>
        <w:separator/>
      </w:r>
    </w:p>
    <w:p w14:paraId="5918A99E" w14:textId="77777777" w:rsidR="00071542" w:rsidRDefault="00071542"/>
    <w:p w14:paraId="22300484" w14:textId="77777777" w:rsidR="00071542" w:rsidRDefault="00071542"/>
  </w:footnote>
  <w:footnote w:type="continuationSeparator" w:id="0">
    <w:p w14:paraId="127F1659" w14:textId="77777777" w:rsidR="00071542" w:rsidRDefault="00071542" w:rsidP="00E0714A">
      <w:r>
        <w:continuationSeparator/>
      </w:r>
    </w:p>
    <w:p w14:paraId="3089027D" w14:textId="77777777" w:rsidR="00071542" w:rsidRDefault="00071542"/>
    <w:p w14:paraId="13314B0E" w14:textId="77777777" w:rsidR="00071542" w:rsidRDefault="00071542"/>
  </w:footnote>
  <w:footnote w:type="continuationNotice" w:id="1">
    <w:p w14:paraId="1066DC40" w14:textId="77777777" w:rsidR="00071542" w:rsidRDefault="00071542">
      <w:pPr>
        <w:spacing w:after="0"/>
      </w:pPr>
    </w:p>
    <w:p w14:paraId="551C3C7F" w14:textId="77777777" w:rsidR="00071542" w:rsidRDefault="00071542"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F475A32"/>
    <w:multiLevelType w:val="hybridMultilevel"/>
    <w:tmpl w:val="A4D65836"/>
    <w:lvl w:ilvl="0" w:tplc="746A9820">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5"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6"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68803F86"/>
    <w:multiLevelType w:val="hybridMultilevel"/>
    <w:tmpl w:val="A4F6FCAC"/>
    <w:lvl w:ilvl="0" w:tplc="6FE413EC">
      <w:start w:val="1"/>
      <w:numFmt w:val="bullet"/>
      <w:lvlText w:val="-"/>
      <w:lvlJc w:val="left"/>
      <w:pPr>
        <w:ind w:left="720" w:hanging="360"/>
      </w:pPr>
      <w:rPr>
        <w:rFonts w:ascii="Arial" w:eastAsia="Times New Roman" w:hAnsi="Arial" w:cs="Arial" w:hint="default"/>
        <w:color w:val="4040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729627EE"/>
    <w:multiLevelType w:val="multilevel"/>
    <w:tmpl w:val="1B22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473257268">
    <w:abstractNumId w:val="6"/>
  </w:num>
  <w:num w:numId="2" w16cid:durableId="2052680152">
    <w:abstractNumId w:val="3"/>
  </w:num>
  <w:num w:numId="3" w16cid:durableId="473182280">
    <w:abstractNumId w:val="0"/>
  </w:num>
  <w:num w:numId="4" w16cid:durableId="1747921526">
    <w:abstractNumId w:val="12"/>
  </w:num>
  <w:num w:numId="5" w16cid:durableId="85295967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100380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8748145">
    <w:abstractNumId w:val="5"/>
  </w:num>
  <w:num w:numId="8" w16cid:durableId="1553886304">
    <w:abstractNumId w:val="10"/>
  </w:num>
  <w:num w:numId="9" w16cid:durableId="759836435">
    <w:abstractNumId w:val="2"/>
  </w:num>
  <w:num w:numId="10" w16cid:durableId="1509102298">
    <w:abstractNumId w:val="1"/>
  </w:num>
  <w:num w:numId="11" w16cid:durableId="1531450061">
    <w:abstractNumId w:val="8"/>
  </w:num>
  <w:num w:numId="12" w16cid:durableId="1451821861">
    <w:abstractNumId w:val="11"/>
  </w:num>
  <w:num w:numId="13" w16cid:durableId="157216018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DateAndTime/>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4BE"/>
    <w:rsid w:val="000015FA"/>
    <w:rsid w:val="00001E7E"/>
    <w:rsid w:val="00004063"/>
    <w:rsid w:val="00004156"/>
    <w:rsid w:val="00004A34"/>
    <w:rsid w:val="00005522"/>
    <w:rsid w:val="00006580"/>
    <w:rsid w:val="0000663A"/>
    <w:rsid w:val="00006F9E"/>
    <w:rsid w:val="0001041B"/>
    <w:rsid w:val="000123FA"/>
    <w:rsid w:val="00013ACB"/>
    <w:rsid w:val="000140C1"/>
    <w:rsid w:val="00014220"/>
    <w:rsid w:val="000143A9"/>
    <w:rsid w:val="000153C8"/>
    <w:rsid w:val="000155C7"/>
    <w:rsid w:val="00016A7D"/>
    <w:rsid w:val="00016C83"/>
    <w:rsid w:val="000212CC"/>
    <w:rsid w:val="000214B7"/>
    <w:rsid w:val="0002289A"/>
    <w:rsid w:val="000243EA"/>
    <w:rsid w:val="000257EF"/>
    <w:rsid w:val="000271C9"/>
    <w:rsid w:val="000309EA"/>
    <w:rsid w:val="000338FB"/>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5300"/>
    <w:rsid w:val="00046C06"/>
    <w:rsid w:val="00047954"/>
    <w:rsid w:val="00050339"/>
    <w:rsid w:val="0005074E"/>
    <w:rsid w:val="000508A6"/>
    <w:rsid w:val="00055899"/>
    <w:rsid w:val="00055A06"/>
    <w:rsid w:val="00056767"/>
    <w:rsid w:val="000568C5"/>
    <w:rsid w:val="00057DB3"/>
    <w:rsid w:val="000602B2"/>
    <w:rsid w:val="00061B50"/>
    <w:rsid w:val="00063135"/>
    <w:rsid w:val="00063314"/>
    <w:rsid w:val="00064895"/>
    <w:rsid w:val="0006700A"/>
    <w:rsid w:val="000703DF"/>
    <w:rsid w:val="00070B04"/>
    <w:rsid w:val="00071542"/>
    <w:rsid w:val="00071EFB"/>
    <w:rsid w:val="000728DD"/>
    <w:rsid w:val="00072A14"/>
    <w:rsid w:val="000746D2"/>
    <w:rsid w:val="00075210"/>
    <w:rsid w:val="00076A7C"/>
    <w:rsid w:val="00080567"/>
    <w:rsid w:val="000811AD"/>
    <w:rsid w:val="00081256"/>
    <w:rsid w:val="000812DF"/>
    <w:rsid w:val="00081AF8"/>
    <w:rsid w:val="00082A7F"/>
    <w:rsid w:val="000839D7"/>
    <w:rsid w:val="00084080"/>
    <w:rsid w:val="0008504A"/>
    <w:rsid w:val="00085F0C"/>
    <w:rsid w:val="0008669A"/>
    <w:rsid w:val="00087999"/>
    <w:rsid w:val="00090123"/>
    <w:rsid w:val="00092A35"/>
    <w:rsid w:val="000948B1"/>
    <w:rsid w:val="0009555F"/>
    <w:rsid w:val="00097AFD"/>
    <w:rsid w:val="000A197B"/>
    <w:rsid w:val="000A212F"/>
    <w:rsid w:val="000A3A6E"/>
    <w:rsid w:val="000A3E8F"/>
    <w:rsid w:val="000A5419"/>
    <w:rsid w:val="000A5ACB"/>
    <w:rsid w:val="000A66A5"/>
    <w:rsid w:val="000A779B"/>
    <w:rsid w:val="000B18A2"/>
    <w:rsid w:val="000B3B19"/>
    <w:rsid w:val="000B442C"/>
    <w:rsid w:val="000B459A"/>
    <w:rsid w:val="000B49AA"/>
    <w:rsid w:val="000B4CF5"/>
    <w:rsid w:val="000B6AA1"/>
    <w:rsid w:val="000B7570"/>
    <w:rsid w:val="000B7E1F"/>
    <w:rsid w:val="000C1F7D"/>
    <w:rsid w:val="000C4BA2"/>
    <w:rsid w:val="000C58D2"/>
    <w:rsid w:val="000C66C1"/>
    <w:rsid w:val="000D148A"/>
    <w:rsid w:val="000D14EA"/>
    <w:rsid w:val="000D199D"/>
    <w:rsid w:val="000D1C8B"/>
    <w:rsid w:val="000D6320"/>
    <w:rsid w:val="000D6DE5"/>
    <w:rsid w:val="000D6E94"/>
    <w:rsid w:val="000D7093"/>
    <w:rsid w:val="000D753E"/>
    <w:rsid w:val="000E17B8"/>
    <w:rsid w:val="000E1B62"/>
    <w:rsid w:val="000E2119"/>
    <w:rsid w:val="000E24E6"/>
    <w:rsid w:val="000E2DEB"/>
    <w:rsid w:val="000E36EB"/>
    <w:rsid w:val="000E3A5C"/>
    <w:rsid w:val="000E4353"/>
    <w:rsid w:val="000E472C"/>
    <w:rsid w:val="000E476C"/>
    <w:rsid w:val="000E5992"/>
    <w:rsid w:val="000E600E"/>
    <w:rsid w:val="000E7640"/>
    <w:rsid w:val="000E7C27"/>
    <w:rsid w:val="000E7D83"/>
    <w:rsid w:val="000F0219"/>
    <w:rsid w:val="000F0D4B"/>
    <w:rsid w:val="000F1AF6"/>
    <w:rsid w:val="000F2157"/>
    <w:rsid w:val="000F21F1"/>
    <w:rsid w:val="000F273F"/>
    <w:rsid w:val="000F2805"/>
    <w:rsid w:val="000F3273"/>
    <w:rsid w:val="000F56C5"/>
    <w:rsid w:val="000F647F"/>
    <w:rsid w:val="00101BC5"/>
    <w:rsid w:val="00102ED7"/>
    <w:rsid w:val="001038B4"/>
    <w:rsid w:val="00103CA7"/>
    <w:rsid w:val="001045E0"/>
    <w:rsid w:val="00105063"/>
    <w:rsid w:val="00105549"/>
    <w:rsid w:val="0010656C"/>
    <w:rsid w:val="00111290"/>
    <w:rsid w:val="00113F77"/>
    <w:rsid w:val="0011534A"/>
    <w:rsid w:val="00116941"/>
    <w:rsid w:val="001171C9"/>
    <w:rsid w:val="00117569"/>
    <w:rsid w:val="00120B66"/>
    <w:rsid w:val="00120C68"/>
    <w:rsid w:val="00122948"/>
    <w:rsid w:val="00123DEE"/>
    <w:rsid w:val="0012466C"/>
    <w:rsid w:val="00124B48"/>
    <w:rsid w:val="001261F8"/>
    <w:rsid w:val="0012668B"/>
    <w:rsid w:val="00127D3B"/>
    <w:rsid w:val="001301FB"/>
    <w:rsid w:val="0013057A"/>
    <w:rsid w:val="00130E35"/>
    <w:rsid w:val="00131A04"/>
    <w:rsid w:val="00131DC3"/>
    <w:rsid w:val="0013247E"/>
    <w:rsid w:val="00132906"/>
    <w:rsid w:val="00133109"/>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523"/>
    <w:rsid w:val="00142891"/>
    <w:rsid w:val="0014340B"/>
    <w:rsid w:val="001437A5"/>
    <w:rsid w:val="001442A0"/>
    <w:rsid w:val="00145B31"/>
    <w:rsid w:val="001463B5"/>
    <w:rsid w:val="00146E0D"/>
    <w:rsid w:val="0015027D"/>
    <w:rsid w:val="00151BB1"/>
    <w:rsid w:val="001520D4"/>
    <w:rsid w:val="0015447A"/>
    <w:rsid w:val="00154E0D"/>
    <w:rsid w:val="0015515B"/>
    <w:rsid w:val="001551E2"/>
    <w:rsid w:val="001555AB"/>
    <w:rsid w:val="00155D73"/>
    <w:rsid w:val="00160982"/>
    <w:rsid w:val="0016250E"/>
    <w:rsid w:val="00162C1E"/>
    <w:rsid w:val="0016536E"/>
    <w:rsid w:val="001661B0"/>
    <w:rsid w:val="00166FFC"/>
    <w:rsid w:val="00167977"/>
    <w:rsid w:val="0017039C"/>
    <w:rsid w:val="00172756"/>
    <w:rsid w:val="00173882"/>
    <w:rsid w:val="001756A0"/>
    <w:rsid w:val="001778B5"/>
    <w:rsid w:val="00177BA8"/>
    <w:rsid w:val="0018037D"/>
    <w:rsid w:val="00180E03"/>
    <w:rsid w:val="0018194E"/>
    <w:rsid w:val="00182A3D"/>
    <w:rsid w:val="0018374D"/>
    <w:rsid w:val="001839A0"/>
    <w:rsid w:val="001843A6"/>
    <w:rsid w:val="00184804"/>
    <w:rsid w:val="00184BFB"/>
    <w:rsid w:val="00184C81"/>
    <w:rsid w:val="00184F8A"/>
    <w:rsid w:val="001855F4"/>
    <w:rsid w:val="00185628"/>
    <w:rsid w:val="00192713"/>
    <w:rsid w:val="001931BE"/>
    <w:rsid w:val="001935C5"/>
    <w:rsid w:val="00193870"/>
    <w:rsid w:val="0019484C"/>
    <w:rsid w:val="0019640D"/>
    <w:rsid w:val="001973B3"/>
    <w:rsid w:val="00197687"/>
    <w:rsid w:val="001A11F2"/>
    <w:rsid w:val="001A1A2A"/>
    <w:rsid w:val="001A24BF"/>
    <w:rsid w:val="001A469A"/>
    <w:rsid w:val="001A74E0"/>
    <w:rsid w:val="001A78C9"/>
    <w:rsid w:val="001B17E7"/>
    <w:rsid w:val="001B41B7"/>
    <w:rsid w:val="001B4579"/>
    <w:rsid w:val="001B69E3"/>
    <w:rsid w:val="001C0EB5"/>
    <w:rsid w:val="001C16E1"/>
    <w:rsid w:val="001C1F14"/>
    <w:rsid w:val="001C2404"/>
    <w:rsid w:val="001C2454"/>
    <w:rsid w:val="001C320B"/>
    <w:rsid w:val="001C3F24"/>
    <w:rsid w:val="001C448B"/>
    <w:rsid w:val="001C46E0"/>
    <w:rsid w:val="001C749F"/>
    <w:rsid w:val="001C76AA"/>
    <w:rsid w:val="001D0160"/>
    <w:rsid w:val="001D2107"/>
    <w:rsid w:val="001D2AA2"/>
    <w:rsid w:val="001D374E"/>
    <w:rsid w:val="001D3B3C"/>
    <w:rsid w:val="001D3D89"/>
    <w:rsid w:val="001D53A3"/>
    <w:rsid w:val="001D66F9"/>
    <w:rsid w:val="001D6D10"/>
    <w:rsid w:val="001E0C26"/>
    <w:rsid w:val="001E0C68"/>
    <w:rsid w:val="001E13F5"/>
    <w:rsid w:val="001E144E"/>
    <w:rsid w:val="001E18EB"/>
    <w:rsid w:val="001E33FE"/>
    <w:rsid w:val="001E4DE7"/>
    <w:rsid w:val="001E4FC2"/>
    <w:rsid w:val="001E6A05"/>
    <w:rsid w:val="001E7483"/>
    <w:rsid w:val="001F0672"/>
    <w:rsid w:val="001F1F2D"/>
    <w:rsid w:val="001F2647"/>
    <w:rsid w:val="001F2B7C"/>
    <w:rsid w:val="001F2BAD"/>
    <w:rsid w:val="001F6F36"/>
    <w:rsid w:val="002004AD"/>
    <w:rsid w:val="00200D34"/>
    <w:rsid w:val="00200E80"/>
    <w:rsid w:val="00202740"/>
    <w:rsid w:val="00202D3A"/>
    <w:rsid w:val="00203A37"/>
    <w:rsid w:val="002052E7"/>
    <w:rsid w:val="00206AC4"/>
    <w:rsid w:val="00211272"/>
    <w:rsid w:val="00213577"/>
    <w:rsid w:val="00213CF0"/>
    <w:rsid w:val="002162B7"/>
    <w:rsid w:val="00216D4D"/>
    <w:rsid w:val="00217377"/>
    <w:rsid w:val="00217577"/>
    <w:rsid w:val="00217880"/>
    <w:rsid w:val="00220103"/>
    <w:rsid w:val="00220FD6"/>
    <w:rsid w:val="00221CC5"/>
    <w:rsid w:val="0022271C"/>
    <w:rsid w:val="002246EA"/>
    <w:rsid w:val="00224F91"/>
    <w:rsid w:val="0022511C"/>
    <w:rsid w:val="002267E9"/>
    <w:rsid w:val="00226E89"/>
    <w:rsid w:val="0022769D"/>
    <w:rsid w:val="00227C9D"/>
    <w:rsid w:val="002301BA"/>
    <w:rsid w:val="00230E53"/>
    <w:rsid w:val="00232913"/>
    <w:rsid w:val="00233156"/>
    <w:rsid w:val="002436F1"/>
    <w:rsid w:val="0024518E"/>
    <w:rsid w:val="00245370"/>
    <w:rsid w:val="00245431"/>
    <w:rsid w:val="00246D44"/>
    <w:rsid w:val="00246DCA"/>
    <w:rsid w:val="002472EE"/>
    <w:rsid w:val="00247BB5"/>
    <w:rsid w:val="00247D33"/>
    <w:rsid w:val="00247E37"/>
    <w:rsid w:val="00250A5C"/>
    <w:rsid w:val="00250BFE"/>
    <w:rsid w:val="002512AD"/>
    <w:rsid w:val="002519DB"/>
    <w:rsid w:val="00251B2E"/>
    <w:rsid w:val="0025205A"/>
    <w:rsid w:val="00252826"/>
    <w:rsid w:val="002552A0"/>
    <w:rsid w:val="00255A6B"/>
    <w:rsid w:val="00255E57"/>
    <w:rsid w:val="00256AFA"/>
    <w:rsid w:val="00257C24"/>
    <w:rsid w:val="00257FA7"/>
    <w:rsid w:val="002604F4"/>
    <w:rsid w:val="00262757"/>
    <w:rsid w:val="002650CB"/>
    <w:rsid w:val="00265C8A"/>
    <w:rsid w:val="0027103B"/>
    <w:rsid w:val="002719FE"/>
    <w:rsid w:val="00271AA1"/>
    <w:rsid w:val="00271B23"/>
    <w:rsid w:val="00271E94"/>
    <w:rsid w:val="00272C33"/>
    <w:rsid w:val="0027532D"/>
    <w:rsid w:val="00275761"/>
    <w:rsid w:val="00276243"/>
    <w:rsid w:val="00276575"/>
    <w:rsid w:val="0027677E"/>
    <w:rsid w:val="0027698C"/>
    <w:rsid w:val="00277611"/>
    <w:rsid w:val="00280118"/>
    <w:rsid w:val="0028169B"/>
    <w:rsid w:val="00281D41"/>
    <w:rsid w:val="00282B9E"/>
    <w:rsid w:val="00285C5D"/>
    <w:rsid w:val="00286135"/>
    <w:rsid w:val="00286B69"/>
    <w:rsid w:val="00286D14"/>
    <w:rsid w:val="0028712E"/>
    <w:rsid w:val="00287F8D"/>
    <w:rsid w:val="00291D5A"/>
    <w:rsid w:val="0029289D"/>
    <w:rsid w:val="00292AED"/>
    <w:rsid w:val="002944A8"/>
    <w:rsid w:val="0029542D"/>
    <w:rsid w:val="0029760E"/>
    <w:rsid w:val="00297C97"/>
    <w:rsid w:val="002A048B"/>
    <w:rsid w:val="002A08EF"/>
    <w:rsid w:val="002A102D"/>
    <w:rsid w:val="002A1193"/>
    <w:rsid w:val="002A1F1F"/>
    <w:rsid w:val="002A4282"/>
    <w:rsid w:val="002A42EC"/>
    <w:rsid w:val="002A43F0"/>
    <w:rsid w:val="002A50D0"/>
    <w:rsid w:val="002A7BF3"/>
    <w:rsid w:val="002B03C2"/>
    <w:rsid w:val="002B062F"/>
    <w:rsid w:val="002B1BE3"/>
    <w:rsid w:val="002B4395"/>
    <w:rsid w:val="002B48B7"/>
    <w:rsid w:val="002B51B2"/>
    <w:rsid w:val="002C12B5"/>
    <w:rsid w:val="002C1A2F"/>
    <w:rsid w:val="002C27FD"/>
    <w:rsid w:val="002C2D45"/>
    <w:rsid w:val="002C5F71"/>
    <w:rsid w:val="002C6AC8"/>
    <w:rsid w:val="002C7AE3"/>
    <w:rsid w:val="002D07B9"/>
    <w:rsid w:val="002D080C"/>
    <w:rsid w:val="002D0F27"/>
    <w:rsid w:val="002D5309"/>
    <w:rsid w:val="002D65AF"/>
    <w:rsid w:val="002D666E"/>
    <w:rsid w:val="002E0DCC"/>
    <w:rsid w:val="002E130F"/>
    <w:rsid w:val="002E16F0"/>
    <w:rsid w:val="002E1BE7"/>
    <w:rsid w:val="002E42D0"/>
    <w:rsid w:val="002E4483"/>
    <w:rsid w:val="002E52A8"/>
    <w:rsid w:val="002E58F7"/>
    <w:rsid w:val="002E6E71"/>
    <w:rsid w:val="002F0AE9"/>
    <w:rsid w:val="002F1844"/>
    <w:rsid w:val="002F1A50"/>
    <w:rsid w:val="002F1CC1"/>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0DED"/>
    <w:rsid w:val="00311D17"/>
    <w:rsid w:val="003122E2"/>
    <w:rsid w:val="00312415"/>
    <w:rsid w:val="003151C4"/>
    <w:rsid w:val="003168D2"/>
    <w:rsid w:val="00316D51"/>
    <w:rsid w:val="0031705C"/>
    <w:rsid w:val="003177E8"/>
    <w:rsid w:val="00317A2F"/>
    <w:rsid w:val="00321491"/>
    <w:rsid w:val="00322458"/>
    <w:rsid w:val="003229F9"/>
    <w:rsid w:val="00325275"/>
    <w:rsid w:val="00325297"/>
    <w:rsid w:val="00325404"/>
    <w:rsid w:val="00325AEF"/>
    <w:rsid w:val="00330829"/>
    <w:rsid w:val="00330897"/>
    <w:rsid w:val="00332464"/>
    <w:rsid w:val="003324EA"/>
    <w:rsid w:val="00333CC5"/>
    <w:rsid w:val="003344F0"/>
    <w:rsid w:val="00336C6B"/>
    <w:rsid w:val="003370FF"/>
    <w:rsid w:val="00337876"/>
    <w:rsid w:val="00343AC1"/>
    <w:rsid w:val="00345D92"/>
    <w:rsid w:val="003473E4"/>
    <w:rsid w:val="00347744"/>
    <w:rsid w:val="00347BE0"/>
    <w:rsid w:val="003501A4"/>
    <w:rsid w:val="00351353"/>
    <w:rsid w:val="003518C6"/>
    <w:rsid w:val="003519A6"/>
    <w:rsid w:val="00351B5D"/>
    <w:rsid w:val="0035230A"/>
    <w:rsid w:val="00352962"/>
    <w:rsid w:val="00353779"/>
    <w:rsid w:val="00354A72"/>
    <w:rsid w:val="0035715F"/>
    <w:rsid w:val="00357CE1"/>
    <w:rsid w:val="003609A6"/>
    <w:rsid w:val="003623B7"/>
    <w:rsid w:val="003638AE"/>
    <w:rsid w:val="00365F06"/>
    <w:rsid w:val="003660B6"/>
    <w:rsid w:val="00366FD3"/>
    <w:rsid w:val="00370019"/>
    <w:rsid w:val="0037072D"/>
    <w:rsid w:val="00370DE5"/>
    <w:rsid w:val="00371085"/>
    <w:rsid w:val="00372BB8"/>
    <w:rsid w:val="00372DD9"/>
    <w:rsid w:val="003752E8"/>
    <w:rsid w:val="00375D70"/>
    <w:rsid w:val="00376A37"/>
    <w:rsid w:val="00376FFE"/>
    <w:rsid w:val="0037769E"/>
    <w:rsid w:val="00377D14"/>
    <w:rsid w:val="00380733"/>
    <w:rsid w:val="00382DB1"/>
    <w:rsid w:val="00382E41"/>
    <w:rsid w:val="00383D58"/>
    <w:rsid w:val="00387923"/>
    <w:rsid w:val="0039142F"/>
    <w:rsid w:val="00392EF2"/>
    <w:rsid w:val="00393B91"/>
    <w:rsid w:val="003942ED"/>
    <w:rsid w:val="003954A5"/>
    <w:rsid w:val="0039631E"/>
    <w:rsid w:val="003964A7"/>
    <w:rsid w:val="00396681"/>
    <w:rsid w:val="00396E42"/>
    <w:rsid w:val="0039700B"/>
    <w:rsid w:val="003977F3"/>
    <w:rsid w:val="00397DA3"/>
    <w:rsid w:val="003A14FB"/>
    <w:rsid w:val="003A3AE4"/>
    <w:rsid w:val="003A56FE"/>
    <w:rsid w:val="003B021F"/>
    <w:rsid w:val="003B183B"/>
    <w:rsid w:val="003B306D"/>
    <w:rsid w:val="003B35B9"/>
    <w:rsid w:val="003B371C"/>
    <w:rsid w:val="003B5E48"/>
    <w:rsid w:val="003B6611"/>
    <w:rsid w:val="003B6D62"/>
    <w:rsid w:val="003C295D"/>
    <w:rsid w:val="003C5BE2"/>
    <w:rsid w:val="003C7562"/>
    <w:rsid w:val="003C7C43"/>
    <w:rsid w:val="003D2CC9"/>
    <w:rsid w:val="003D31E7"/>
    <w:rsid w:val="003D6394"/>
    <w:rsid w:val="003E127D"/>
    <w:rsid w:val="003E2891"/>
    <w:rsid w:val="003E29DA"/>
    <w:rsid w:val="003E39CC"/>
    <w:rsid w:val="003E3BBB"/>
    <w:rsid w:val="003E3F77"/>
    <w:rsid w:val="003E4814"/>
    <w:rsid w:val="003E54B7"/>
    <w:rsid w:val="003E5CAF"/>
    <w:rsid w:val="003E7378"/>
    <w:rsid w:val="003F0562"/>
    <w:rsid w:val="003F0A13"/>
    <w:rsid w:val="003F174D"/>
    <w:rsid w:val="003F44BE"/>
    <w:rsid w:val="003F482D"/>
    <w:rsid w:val="003F57AD"/>
    <w:rsid w:val="003F67B7"/>
    <w:rsid w:val="00400B6C"/>
    <w:rsid w:val="00400CCB"/>
    <w:rsid w:val="004012DB"/>
    <w:rsid w:val="0040306C"/>
    <w:rsid w:val="00405BDB"/>
    <w:rsid w:val="00406DBB"/>
    <w:rsid w:val="00411688"/>
    <w:rsid w:val="00412D6E"/>
    <w:rsid w:val="00412E2A"/>
    <w:rsid w:val="00413DD2"/>
    <w:rsid w:val="00414452"/>
    <w:rsid w:val="004145E0"/>
    <w:rsid w:val="00415004"/>
    <w:rsid w:val="00415DAA"/>
    <w:rsid w:val="00420445"/>
    <w:rsid w:val="00420E8E"/>
    <w:rsid w:val="00421048"/>
    <w:rsid w:val="00423B0A"/>
    <w:rsid w:val="00425666"/>
    <w:rsid w:val="004256D7"/>
    <w:rsid w:val="004277D0"/>
    <w:rsid w:val="00430FFC"/>
    <w:rsid w:val="00431FD3"/>
    <w:rsid w:val="004324F1"/>
    <w:rsid w:val="00432930"/>
    <w:rsid w:val="0043313D"/>
    <w:rsid w:val="004331B7"/>
    <w:rsid w:val="00435B87"/>
    <w:rsid w:val="0043683C"/>
    <w:rsid w:val="004378E7"/>
    <w:rsid w:val="00440C38"/>
    <w:rsid w:val="004420F1"/>
    <w:rsid w:val="004422E4"/>
    <w:rsid w:val="00443597"/>
    <w:rsid w:val="00444D4A"/>
    <w:rsid w:val="004468CD"/>
    <w:rsid w:val="00447284"/>
    <w:rsid w:val="004509B2"/>
    <w:rsid w:val="004523B0"/>
    <w:rsid w:val="0045323B"/>
    <w:rsid w:val="004538BD"/>
    <w:rsid w:val="00453AA6"/>
    <w:rsid w:val="00454030"/>
    <w:rsid w:val="00454357"/>
    <w:rsid w:val="0045503B"/>
    <w:rsid w:val="00456031"/>
    <w:rsid w:val="004561DD"/>
    <w:rsid w:val="00456D66"/>
    <w:rsid w:val="004573FB"/>
    <w:rsid w:val="00461C69"/>
    <w:rsid w:val="00462BEA"/>
    <w:rsid w:val="00463ACE"/>
    <w:rsid w:val="0046486A"/>
    <w:rsid w:val="00466109"/>
    <w:rsid w:val="00466C57"/>
    <w:rsid w:val="00467AB1"/>
    <w:rsid w:val="00470F4E"/>
    <w:rsid w:val="0047132B"/>
    <w:rsid w:val="00472139"/>
    <w:rsid w:val="00472731"/>
    <w:rsid w:val="00472FB4"/>
    <w:rsid w:val="004762C4"/>
    <w:rsid w:val="00476FA2"/>
    <w:rsid w:val="004775C9"/>
    <w:rsid w:val="004818ED"/>
    <w:rsid w:val="00481BA6"/>
    <w:rsid w:val="00481C8A"/>
    <w:rsid w:val="00482068"/>
    <w:rsid w:val="00482320"/>
    <w:rsid w:val="00483DA9"/>
    <w:rsid w:val="004842A1"/>
    <w:rsid w:val="004847E4"/>
    <w:rsid w:val="0048542D"/>
    <w:rsid w:val="004861B5"/>
    <w:rsid w:val="0048687C"/>
    <w:rsid w:val="004873C3"/>
    <w:rsid w:val="00490437"/>
    <w:rsid w:val="0049099A"/>
    <w:rsid w:val="00491C58"/>
    <w:rsid w:val="0049279D"/>
    <w:rsid w:val="00494F21"/>
    <w:rsid w:val="00495C36"/>
    <w:rsid w:val="00496FA5"/>
    <w:rsid w:val="00497D12"/>
    <w:rsid w:val="004A33EB"/>
    <w:rsid w:val="004A38DA"/>
    <w:rsid w:val="004A4180"/>
    <w:rsid w:val="004A4A09"/>
    <w:rsid w:val="004A5008"/>
    <w:rsid w:val="004A610C"/>
    <w:rsid w:val="004B0B62"/>
    <w:rsid w:val="004B0B9A"/>
    <w:rsid w:val="004B166B"/>
    <w:rsid w:val="004B187C"/>
    <w:rsid w:val="004B1CFA"/>
    <w:rsid w:val="004B214D"/>
    <w:rsid w:val="004B259F"/>
    <w:rsid w:val="004B36DE"/>
    <w:rsid w:val="004B414B"/>
    <w:rsid w:val="004B4B14"/>
    <w:rsid w:val="004B58D2"/>
    <w:rsid w:val="004B5B33"/>
    <w:rsid w:val="004C0CA6"/>
    <w:rsid w:val="004C1A2C"/>
    <w:rsid w:val="004C2EE1"/>
    <w:rsid w:val="004C2F6C"/>
    <w:rsid w:val="004C38B7"/>
    <w:rsid w:val="004C4699"/>
    <w:rsid w:val="004C5496"/>
    <w:rsid w:val="004C556E"/>
    <w:rsid w:val="004C5F2E"/>
    <w:rsid w:val="004C5F8F"/>
    <w:rsid w:val="004C7058"/>
    <w:rsid w:val="004C748A"/>
    <w:rsid w:val="004D05FD"/>
    <w:rsid w:val="004D0A75"/>
    <w:rsid w:val="004D2EC8"/>
    <w:rsid w:val="004D3C38"/>
    <w:rsid w:val="004D3F9C"/>
    <w:rsid w:val="004D4690"/>
    <w:rsid w:val="004D4C7A"/>
    <w:rsid w:val="004D4DED"/>
    <w:rsid w:val="004D5EE2"/>
    <w:rsid w:val="004D6182"/>
    <w:rsid w:val="004D6AD1"/>
    <w:rsid w:val="004E0AFE"/>
    <w:rsid w:val="004E0E9B"/>
    <w:rsid w:val="004E118E"/>
    <w:rsid w:val="004E123A"/>
    <w:rsid w:val="004E2F4F"/>
    <w:rsid w:val="004E3CC5"/>
    <w:rsid w:val="004E416F"/>
    <w:rsid w:val="004E625C"/>
    <w:rsid w:val="004E6E31"/>
    <w:rsid w:val="004E747D"/>
    <w:rsid w:val="004E7A98"/>
    <w:rsid w:val="004F0683"/>
    <w:rsid w:val="004F206C"/>
    <w:rsid w:val="004F2FEF"/>
    <w:rsid w:val="004F4997"/>
    <w:rsid w:val="004F58DC"/>
    <w:rsid w:val="004F5AA8"/>
    <w:rsid w:val="004F62AD"/>
    <w:rsid w:val="004F6B8C"/>
    <w:rsid w:val="004F702D"/>
    <w:rsid w:val="00500961"/>
    <w:rsid w:val="00501F41"/>
    <w:rsid w:val="00503024"/>
    <w:rsid w:val="00506438"/>
    <w:rsid w:val="00507850"/>
    <w:rsid w:val="00507C67"/>
    <w:rsid w:val="00507FD4"/>
    <w:rsid w:val="00510879"/>
    <w:rsid w:val="0051151D"/>
    <w:rsid w:val="005119EF"/>
    <w:rsid w:val="00511A52"/>
    <w:rsid w:val="005121D9"/>
    <w:rsid w:val="00513F61"/>
    <w:rsid w:val="005151D9"/>
    <w:rsid w:val="005173D6"/>
    <w:rsid w:val="00517404"/>
    <w:rsid w:val="005178AF"/>
    <w:rsid w:val="00517F5E"/>
    <w:rsid w:val="00517F89"/>
    <w:rsid w:val="00517F91"/>
    <w:rsid w:val="005213FA"/>
    <w:rsid w:val="00522750"/>
    <w:rsid w:val="005229C4"/>
    <w:rsid w:val="00522BBC"/>
    <w:rsid w:val="00525C7E"/>
    <w:rsid w:val="00526D1C"/>
    <w:rsid w:val="00530343"/>
    <w:rsid w:val="00530529"/>
    <w:rsid w:val="005311D3"/>
    <w:rsid w:val="00531B5F"/>
    <w:rsid w:val="0053227D"/>
    <w:rsid w:val="0053493A"/>
    <w:rsid w:val="00534C47"/>
    <w:rsid w:val="005358D3"/>
    <w:rsid w:val="00535966"/>
    <w:rsid w:val="005364DF"/>
    <w:rsid w:val="00537576"/>
    <w:rsid w:val="00537C4E"/>
    <w:rsid w:val="00541DE9"/>
    <w:rsid w:val="00543173"/>
    <w:rsid w:val="0054400B"/>
    <w:rsid w:val="005455E6"/>
    <w:rsid w:val="00546523"/>
    <w:rsid w:val="00546E34"/>
    <w:rsid w:val="005506B4"/>
    <w:rsid w:val="00550B38"/>
    <w:rsid w:val="00551611"/>
    <w:rsid w:val="00553EB2"/>
    <w:rsid w:val="0055401F"/>
    <w:rsid w:val="00554D05"/>
    <w:rsid w:val="00556025"/>
    <w:rsid w:val="00556032"/>
    <w:rsid w:val="00557465"/>
    <w:rsid w:val="00557FF6"/>
    <w:rsid w:val="005617A3"/>
    <w:rsid w:val="00562789"/>
    <w:rsid w:val="00562B85"/>
    <w:rsid w:val="00563339"/>
    <w:rsid w:val="00563625"/>
    <w:rsid w:val="00563689"/>
    <w:rsid w:val="005638E6"/>
    <w:rsid w:val="005647D4"/>
    <w:rsid w:val="005652BF"/>
    <w:rsid w:val="00566EFA"/>
    <w:rsid w:val="00570668"/>
    <w:rsid w:val="005709CD"/>
    <w:rsid w:val="00570B68"/>
    <w:rsid w:val="00570C63"/>
    <w:rsid w:val="00572309"/>
    <w:rsid w:val="005752C3"/>
    <w:rsid w:val="00576B56"/>
    <w:rsid w:val="00580DA3"/>
    <w:rsid w:val="00582510"/>
    <w:rsid w:val="00582C44"/>
    <w:rsid w:val="0058327D"/>
    <w:rsid w:val="00584E61"/>
    <w:rsid w:val="005869E9"/>
    <w:rsid w:val="005872BE"/>
    <w:rsid w:val="00587A49"/>
    <w:rsid w:val="00590490"/>
    <w:rsid w:val="005915AE"/>
    <w:rsid w:val="005917A4"/>
    <w:rsid w:val="00592BD5"/>
    <w:rsid w:val="005942DE"/>
    <w:rsid w:val="00594B78"/>
    <w:rsid w:val="00595958"/>
    <w:rsid w:val="005A173E"/>
    <w:rsid w:val="005A236D"/>
    <w:rsid w:val="005A2CDF"/>
    <w:rsid w:val="005A33DD"/>
    <w:rsid w:val="005A5106"/>
    <w:rsid w:val="005A5E43"/>
    <w:rsid w:val="005A62FF"/>
    <w:rsid w:val="005A66DA"/>
    <w:rsid w:val="005B09AC"/>
    <w:rsid w:val="005B2AA7"/>
    <w:rsid w:val="005B309C"/>
    <w:rsid w:val="005B3714"/>
    <w:rsid w:val="005B53B4"/>
    <w:rsid w:val="005B58A0"/>
    <w:rsid w:val="005B615F"/>
    <w:rsid w:val="005B66CF"/>
    <w:rsid w:val="005B6A5F"/>
    <w:rsid w:val="005B6A73"/>
    <w:rsid w:val="005B6FB0"/>
    <w:rsid w:val="005B79B8"/>
    <w:rsid w:val="005B7E29"/>
    <w:rsid w:val="005C200C"/>
    <w:rsid w:val="005C2DF9"/>
    <w:rsid w:val="005C2FB0"/>
    <w:rsid w:val="005C33A1"/>
    <w:rsid w:val="005C3AAA"/>
    <w:rsid w:val="005C3E48"/>
    <w:rsid w:val="005C4FB5"/>
    <w:rsid w:val="005C672D"/>
    <w:rsid w:val="005C6AC2"/>
    <w:rsid w:val="005C6F14"/>
    <w:rsid w:val="005C79D3"/>
    <w:rsid w:val="005D21D3"/>
    <w:rsid w:val="005D6DD0"/>
    <w:rsid w:val="005E165E"/>
    <w:rsid w:val="005E1F4F"/>
    <w:rsid w:val="005E331E"/>
    <w:rsid w:val="005E405A"/>
    <w:rsid w:val="005E4BA1"/>
    <w:rsid w:val="005E4DDB"/>
    <w:rsid w:val="005E709B"/>
    <w:rsid w:val="005F00F6"/>
    <w:rsid w:val="005F025B"/>
    <w:rsid w:val="005F0EB3"/>
    <w:rsid w:val="005F13DF"/>
    <w:rsid w:val="005F15D6"/>
    <w:rsid w:val="005F7DB0"/>
    <w:rsid w:val="00600E4D"/>
    <w:rsid w:val="006020C2"/>
    <w:rsid w:val="006035C9"/>
    <w:rsid w:val="00603FD2"/>
    <w:rsid w:val="00604352"/>
    <w:rsid w:val="00605C4E"/>
    <w:rsid w:val="00605CB5"/>
    <w:rsid w:val="00610265"/>
    <w:rsid w:val="006116B7"/>
    <w:rsid w:val="00612319"/>
    <w:rsid w:val="00612F23"/>
    <w:rsid w:val="00613B77"/>
    <w:rsid w:val="00614240"/>
    <w:rsid w:val="00614E7C"/>
    <w:rsid w:val="00616CFA"/>
    <w:rsid w:val="0062055E"/>
    <w:rsid w:val="00620D98"/>
    <w:rsid w:val="00620FB2"/>
    <w:rsid w:val="00623F5C"/>
    <w:rsid w:val="0062498B"/>
    <w:rsid w:val="00624A30"/>
    <w:rsid w:val="00625481"/>
    <w:rsid w:val="00625660"/>
    <w:rsid w:val="00625D46"/>
    <w:rsid w:val="00630733"/>
    <w:rsid w:val="00632612"/>
    <w:rsid w:val="00632FD5"/>
    <w:rsid w:val="0063404B"/>
    <w:rsid w:val="006347A0"/>
    <w:rsid w:val="00635A47"/>
    <w:rsid w:val="0063618F"/>
    <w:rsid w:val="006361A0"/>
    <w:rsid w:val="006409EB"/>
    <w:rsid w:val="0064232F"/>
    <w:rsid w:val="00642456"/>
    <w:rsid w:val="00643764"/>
    <w:rsid w:val="00643ACD"/>
    <w:rsid w:val="00643BBE"/>
    <w:rsid w:val="00643D5F"/>
    <w:rsid w:val="006458E3"/>
    <w:rsid w:val="00647234"/>
    <w:rsid w:val="00647D8E"/>
    <w:rsid w:val="00650E71"/>
    <w:rsid w:val="00653D65"/>
    <w:rsid w:val="00653F35"/>
    <w:rsid w:val="006542F0"/>
    <w:rsid w:val="00654984"/>
    <w:rsid w:val="006549C4"/>
    <w:rsid w:val="00657329"/>
    <w:rsid w:val="00657FBA"/>
    <w:rsid w:val="00660CD8"/>
    <w:rsid w:val="0066105A"/>
    <w:rsid w:val="0066224A"/>
    <w:rsid w:val="006636FA"/>
    <w:rsid w:val="00665B80"/>
    <w:rsid w:val="00665C33"/>
    <w:rsid w:val="00665C34"/>
    <w:rsid w:val="006670D1"/>
    <w:rsid w:val="006708D3"/>
    <w:rsid w:val="00671DF9"/>
    <w:rsid w:val="00672437"/>
    <w:rsid w:val="00674789"/>
    <w:rsid w:val="00674B95"/>
    <w:rsid w:val="00675B2B"/>
    <w:rsid w:val="00676462"/>
    <w:rsid w:val="0067751B"/>
    <w:rsid w:val="00677678"/>
    <w:rsid w:val="00681584"/>
    <w:rsid w:val="00681AE3"/>
    <w:rsid w:val="006835C6"/>
    <w:rsid w:val="00683C4C"/>
    <w:rsid w:val="006842AD"/>
    <w:rsid w:val="006853FF"/>
    <w:rsid w:val="00685FCD"/>
    <w:rsid w:val="00686635"/>
    <w:rsid w:val="0068790D"/>
    <w:rsid w:val="00687C01"/>
    <w:rsid w:val="00687EF3"/>
    <w:rsid w:val="006902D2"/>
    <w:rsid w:val="00690716"/>
    <w:rsid w:val="00691139"/>
    <w:rsid w:val="006915D3"/>
    <w:rsid w:val="00695851"/>
    <w:rsid w:val="006A0248"/>
    <w:rsid w:val="006A18CB"/>
    <w:rsid w:val="006A2AAD"/>
    <w:rsid w:val="006A2F70"/>
    <w:rsid w:val="006A3C11"/>
    <w:rsid w:val="006A741F"/>
    <w:rsid w:val="006A7786"/>
    <w:rsid w:val="006B19D2"/>
    <w:rsid w:val="006B1CBC"/>
    <w:rsid w:val="006B25E0"/>
    <w:rsid w:val="006B25F5"/>
    <w:rsid w:val="006B2D1E"/>
    <w:rsid w:val="006B3B52"/>
    <w:rsid w:val="006B417D"/>
    <w:rsid w:val="006B4E6A"/>
    <w:rsid w:val="006B649A"/>
    <w:rsid w:val="006C0008"/>
    <w:rsid w:val="006C0731"/>
    <w:rsid w:val="006C0CC6"/>
    <w:rsid w:val="006C1951"/>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1B6A"/>
    <w:rsid w:val="006E289B"/>
    <w:rsid w:val="006E4B7F"/>
    <w:rsid w:val="006E7C8F"/>
    <w:rsid w:val="006F0166"/>
    <w:rsid w:val="006F1C0F"/>
    <w:rsid w:val="006F4266"/>
    <w:rsid w:val="006F4707"/>
    <w:rsid w:val="006F4C2D"/>
    <w:rsid w:val="0070016C"/>
    <w:rsid w:val="007004B9"/>
    <w:rsid w:val="00700710"/>
    <w:rsid w:val="00700F97"/>
    <w:rsid w:val="00701423"/>
    <w:rsid w:val="00701CE7"/>
    <w:rsid w:val="0070276D"/>
    <w:rsid w:val="00702994"/>
    <w:rsid w:val="00703906"/>
    <w:rsid w:val="00703B2A"/>
    <w:rsid w:val="0070439B"/>
    <w:rsid w:val="007043DE"/>
    <w:rsid w:val="0070510F"/>
    <w:rsid w:val="007071C3"/>
    <w:rsid w:val="007072BB"/>
    <w:rsid w:val="00710819"/>
    <w:rsid w:val="00710981"/>
    <w:rsid w:val="00711B0A"/>
    <w:rsid w:val="0071349F"/>
    <w:rsid w:val="00713C70"/>
    <w:rsid w:val="007144DD"/>
    <w:rsid w:val="00714533"/>
    <w:rsid w:val="00717E5B"/>
    <w:rsid w:val="0072179E"/>
    <w:rsid w:val="00722B9D"/>
    <w:rsid w:val="00722D0B"/>
    <w:rsid w:val="00723C8B"/>
    <w:rsid w:val="0072400F"/>
    <w:rsid w:val="007248E3"/>
    <w:rsid w:val="00724F4E"/>
    <w:rsid w:val="00731380"/>
    <w:rsid w:val="00731F77"/>
    <w:rsid w:val="00732883"/>
    <w:rsid w:val="00734100"/>
    <w:rsid w:val="007353A8"/>
    <w:rsid w:val="007359B6"/>
    <w:rsid w:val="00737CA3"/>
    <w:rsid w:val="00740428"/>
    <w:rsid w:val="00740A43"/>
    <w:rsid w:val="00743104"/>
    <w:rsid w:val="007446A0"/>
    <w:rsid w:val="00746006"/>
    <w:rsid w:val="007468C6"/>
    <w:rsid w:val="00746C2C"/>
    <w:rsid w:val="00747B30"/>
    <w:rsid w:val="00750E76"/>
    <w:rsid w:val="00751CDB"/>
    <w:rsid w:val="007542A0"/>
    <w:rsid w:val="00754CF6"/>
    <w:rsid w:val="00755149"/>
    <w:rsid w:val="00755E48"/>
    <w:rsid w:val="007566DA"/>
    <w:rsid w:val="0075672D"/>
    <w:rsid w:val="00760E09"/>
    <w:rsid w:val="00760ED2"/>
    <w:rsid w:val="0076460E"/>
    <w:rsid w:val="007646C6"/>
    <w:rsid w:val="007649D0"/>
    <w:rsid w:val="00765293"/>
    <w:rsid w:val="007655EE"/>
    <w:rsid w:val="00765763"/>
    <w:rsid w:val="00766E75"/>
    <w:rsid w:val="00770129"/>
    <w:rsid w:val="007702C2"/>
    <w:rsid w:val="0077088B"/>
    <w:rsid w:val="007708BF"/>
    <w:rsid w:val="0077186D"/>
    <w:rsid w:val="00772056"/>
    <w:rsid w:val="0077468E"/>
    <w:rsid w:val="00775098"/>
    <w:rsid w:val="0077654F"/>
    <w:rsid w:val="00776C97"/>
    <w:rsid w:val="0077719D"/>
    <w:rsid w:val="00777255"/>
    <w:rsid w:val="00777E06"/>
    <w:rsid w:val="00777E50"/>
    <w:rsid w:val="00777F28"/>
    <w:rsid w:val="00780319"/>
    <w:rsid w:val="007807CD"/>
    <w:rsid w:val="00780919"/>
    <w:rsid w:val="00780B66"/>
    <w:rsid w:val="007816B6"/>
    <w:rsid w:val="0078292A"/>
    <w:rsid w:val="0078385E"/>
    <w:rsid w:val="007848FE"/>
    <w:rsid w:val="007857E5"/>
    <w:rsid w:val="00786DC5"/>
    <w:rsid w:val="00787187"/>
    <w:rsid w:val="007872E2"/>
    <w:rsid w:val="00790D47"/>
    <w:rsid w:val="00791EC0"/>
    <w:rsid w:val="00792162"/>
    <w:rsid w:val="007930C3"/>
    <w:rsid w:val="00794E10"/>
    <w:rsid w:val="0079526F"/>
    <w:rsid w:val="007A0EA4"/>
    <w:rsid w:val="007A14A0"/>
    <w:rsid w:val="007A1882"/>
    <w:rsid w:val="007A1B1E"/>
    <w:rsid w:val="007A1EE5"/>
    <w:rsid w:val="007A224A"/>
    <w:rsid w:val="007A23D2"/>
    <w:rsid w:val="007A28C0"/>
    <w:rsid w:val="007A3638"/>
    <w:rsid w:val="007A3BEA"/>
    <w:rsid w:val="007A4A48"/>
    <w:rsid w:val="007A5C24"/>
    <w:rsid w:val="007A5CA1"/>
    <w:rsid w:val="007A613C"/>
    <w:rsid w:val="007B0887"/>
    <w:rsid w:val="007B0D93"/>
    <w:rsid w:val="007B1CC2"/>
    <w:rsid w:val="007B4941"/>
    <w:rsid w:val="007B540E"/>
    <w:rsid w:val="007B592F"/>
    <w:rsid w:val="007B6255"/>
    <w:rsid w:val="007B63CD"/>
    <w:rsid w:val="007B64BF"/>
    <w:rsid w:val="007B6C7F"/>
    <w:rsid w:val="007B7F40"/>
    <w:rsid w:val="007C0758"/>
    <w:rsid w:val="007C07C0"/>
    <w:rsid w:val="007C2C12"/>
    <w:rsid w:val="007C3884"/>
    <w:rsid w:val="007C3CEC"/>
    <w:rsid w:val="007C3CFC"/>
    <w:rsid w:val="007C4E81"/>
    <w:rsid w:val="007C5054"/>
    <w:rsid w:val="007C59E3"/>
    <w:rsid w:val="007C746F"/>
    <w:rsid w:val="007C79C8"/>
    <w:rsid w:val="007D100B"/>
    <w:rsid w:val="007D3237"/>
    <w:rsid w:val="007D3C5A"/>
    <w:rsid w:val="007D55AA"/>
    <w:rsid w:val="007D595E"/>
    <w:rsid w:val="007D70EB"/>
    <w:rsid w:val="007D71C2"/>
    <w:rsid w:val="007E0A17"/>
    <w:rsid w:val="007E0C88"/>
    <w:rsid w:val="007E184E"/>
    <w:rsid w:val="007E299C"/>
    <w:rsid w:val="007E39BF"/>
    <w:rsid w:val="007E5AC5"/>
    <w:rsid w:val="007E6EB9"/>
    <w:rsid w:val="007E7263"/>
    <w:rsid w:val="007F0057"/>
    <w:rsid w:val="007F0BE6"/>
    <w:rsid w:val="007F0D57"/>
    <w:rsid w:val="007F0D7C"/>
    <w:rsid w:val="007F2EA7"/>
    <w:rsid w:val="007F3237"/>
    <w:rsid w:val="007F3FDA"/>
    <w:rsid w:val="007F424A"/>
    <w:rsid w:val="007F46FC"/>
    <w:rsid w:val="007F4F68"/>
    <w:rsid w:val="0080067F"/>
    <w:rsid w:val="00800B72"/>
    <w:rsid w:val="00800CAB"/>
    <w:rsid w:val="00801C22"/>
    <w:rsid w:val="00804D03"/>
    <w:rsid w:val="00805CDB"/>
    <w:rsid w:val="00807309"/>
    <w:rsid w:val="0080748B"/>
    <w:rsid w:val="00807E88"/>
    <w:rsid w:val="00810337"/>
    <w:rsid w:val="008116F9"/>
    <w:rsid w:val="00811C39"/>
    <w:rsid w:val="0081205E"/>
    <w:rsid w:val="008120E6"/>
    <w:rsid w:val="008129CB"/>
    <w:rsid w:val="008157B8"/>
    <w:rsid w:val="00817B38"/>
    <w:rsid w:val="008237D6"/>
    <w:rsid w:val="00825B21"/>
    <w:rsid w:val="008261A9"/>
    <w:rsid w:val="00826527"/>
    <w:rsid w:val="00826BB4"/>
    <w:rsid w:val="00826BD3"/>
    <w:rsid w:val="00830631"/>
    <w:rsid w:val="00831693"/>
    <w:rsid w:val="00831997"/>
    <w:rsid w:val="00831B93"/>
    <w:rsid w:val="00833C0E"/>
    <w:rsid w:val="0083535A"/>
    <w:rsid w:val="008357CA"/>
    <w:rsid w:val="00836BA5"/>
    <w:rsid w:val="00836F83"/>
    <w:rsid w:val="0083759E"/>
    <w:rsid w:val="0084039D"/>
    <w:rsid w:val="008406B7"/>
    <w:rsid w:val="008430EE"/>
    <w:rsid w:val="00843871"/>
    <w:rsid w:val="00844ED0"/>
    <w:rsid w:val="0084594A"/>
    <w:rsid w:val="008460FC"/>
    <w:rsid w:val="00847139"/>
    <w:rsid w:val="00850BF9"/>
    <w:rsid w:val="00851495"/>
    <w:rsid w:val="0085161E"/>
    <w:rsid w:val="00852255"/>
    <w:rsid w:val="0085258F"/>
    <w:rsid w:val="0085331D"/>
    <w:rsid w:val="0085663B"/>
    <w:rsid w:val="00857720"/>
    <w:rsid w:val="00860559"/>
    <w:rsid w:val="0086114D"/>
    <w:rsid w:val="0086602E"/>
    <w:rsid w:val="008716F8"/>
    <w:rsid w:val="00871CA4"/>
    <w:rsid w:val="00872255"/>
    <w:rsid w:val="00872500"/>
    <w:rsid w:val="00872CFB"/>
    <w:rsid w:val="00874EDA"/>
    <w:rsid w:val="00875896"/>
    <w:rsid w:val="008761F9"/>
    <w:rsid w:val="00876B37"/>
    <w:rsid w:val="00880075"/>
    <w:rsid w:val="0088121D"/>
    <w:rsid w:val="0088162D"/>
    <w:rsid w:val="00881B4F"/>
    <w:rsid w:val="00883C67"/>
    <w:rsid w:val="0088668E"/>
    <w:rsid w:val="00887F2D"/>
    <w:rsid w:val="00891A19"/>
    <w:rsid w:val="00892942"/>
    <w:rsid w:val="008934FE"/>
    <w:rsid w:val="00895E9F"/>
    <w:rsid w:val="008968F3"/>
    <w:rsid w:val="00896B7E"/>
    <w:rsid w:val="00897AFE"/>
    <w:rsid w:val="0089ED59"/>
    <w:rsid w:val="008A0593"/>
    <w:rsid w:val="008A1C12"/>
    <w:rsid w:val="008A398C"/>
    <w:rsid w:val="008A3D4E"/>
    <w:rsid w:val="008A50AD"/>
    <w:rsid w:val="008A5210"/>
    <w:rsid w:val="008A7F10"/>
    <w:rsid w:val="008B0025"/>
    <w:rsid w:val="008B0513"/>
    <w:rsid w:val="008B1047"/>
    <w:rsid w:val="008B44C5"/>
    <w:rsid w:val="008B535F"/>
    <w:rsid w:val="008B54BA"/>
    <w:rsid w:val="008C0117"/>
    <w:rsid w:val="008C05C5"/>
    <w:rsid w:val="008C0F45"/>
    <w:rsid w:val="008C107F"/>
    <w:rsid w:val="008C1896"/>
    <w:rsid w:val="008C196C"/>
    <w:rsid w:val="008C4559"/>
    <w:rsid w:val="008C64D0"/>
    <w:rsid w:val="008C7F1E"/>
    <w:rsid w:val="008D1562"/>
    <w:rsid w:val="008D1A79"/>
    <w:rsid w:val="008D1E25"/>
    <w:rsid w:val="008D2802"/>
    <w:rsid w:val="008D587A"/>
    <w:rsid w:val="008D6C30"/>
    <w:rsid w:val="008E255C"/>
    <w:rsid w:val="008E3CD5"/>
    <w:rsid w:val="008F0238"/>
    <w:rsid w:val="008F0375"/>
    <w:rsid w:val="008F14EA"/>
    <w:rsid w:val="008F291D"/>
    <w:rsid w:val="008F30EA"/>
    <w:rsid w:val="008F32E8"/>
    <w:rsid w:val="008F3ECE"/>
    <w:rsid w:val="008F3F58"/>
    <w:rsid w:val="008F4CAE"/>
    <w:rsid w:val="008F53DE"/>
    <w:rsid w:val="008F7581"/>
    <w:rsid w:val="00900C25"/>
    <w:rsid w:val="009038D7"/>
    <w:rsid w:val="00903A4B"/>
    <w:rsid w:val="00903B5F"/>
    <w:rsid w:val="00903B95"/>
    <w:rsid w:val="00903CF9"/>
    <w:rsid w:val="00903F8E"/>
    <w:rsid w:val="00904C34"/>
    <w:rsid w:val="0090643A"/>
    <w:rsid w:val="00906932"/>
    <w:rsid w:val="0090763A"/>
    <w:rsid w:val="009078B3"/>
    <w:rsid w:val="00910A69"/>
    <w:rsid w:val="00910E4B"/>
    <w:rsid w:val="009117D0"/>
    <w:rsid w:val="00912278"/>
    <w:rsid w:val="00912CFC"/>
    <w:rsid w:val="00912F7C"/>
    <w:rsid w:val="00913961"/>
    <w:rsid w:val="009146D5"/>
    <w:rsid w:val="009154B2"/>
    <w:rsid w:val="00915A88"/>
    <w:rsid w:val="00916AEE"/>
    <w:rsid w:val="00916BD9"/>
    <w:rsid w:val="00922747"/>
    <w:rsid w:val="009242F6"/>
    <w:rsid w:val="009244B6"/>
    <w:rsid w:val="00924BDB"/>
    <w:rsid w:val="00925C8F"/>
    <w:rsid w:val="00925E0B"/>
    <w:rsid w:val="00926101"/>
    <w:rsid w:val="00927159"/>
    <w:rsid w:val="009271E4"/>
    <w:rsid w:val="009273A4"/>
    <w:rsid w:val="00927DEC"/>
    <w:rsid w:val="00927E4E"/>
    <w:rsid w:val="00931BA3"/>
    <w:rsid w:val="00931C39"/>
    <w:rsid w:val="00931CD6"/>
    <w:rsid w:val="00932B95"/>
    <w:rsid w:val="009333D5"/>
    <w:rsid w:val="009374FF"/>
    <w:rsid w:val="009408C5"/>
    <w:rsid w:val="00940CFE"/>
    <w:rsid w:val="009443E8"/>
    <w:rsid w:val="00945176"/>
    <w:rsid w:val="00945607"/>
    <w:rsid w:val="00945641"/>
    <w:rsid w:val="00945755"/>
    <w:rsid w:val="00946A22"/>
    <w:rsid w:val="00950218"/>
    <w:rsid w:val="009524DA"/>
    <w:rsid w:val="00953AE1"/>
    <w:rsid w:val="00953CC5"/>
    <w:rsid w:val="009543BE"/>
    <w:rsid w:val="0095454A"/>
    <w:rsid w:val="00954D10"/>
    <w:rsid w:val="009550AB"/>
    <w:rsid w:val="00955520"/>
    <w:rsid w:val="00955EDC"/>
    <w:rsid w:val="009562B9"/>
    <w:rsid w:val="0095694C"/>
    <w:rsid w:val="00956A5C"/>
    <w:rsid w:val="00960218"/>
    <w:rsid w:val="00961B28"/>
    <w:rsid w:val="00961B6C"/>
    <w:rsid w:val="0096202B"/>
    <w:rsid w:val="0096321C"/>
    <w:rsid w:val="009635EC"/>
    <w:rsid w:val="009642DB"/>
    <w:rsid w:val="00965058"/>
    <w:rsid w:val="009652B2"/>
    <w:rsid w:val="00966978"/>
    <w:rsid w:val="00967E7E"/>
    <w:rsid w:val="0097012E"/>
    <w:rsid w:val="009702B9"/>
    <w:rsid w:val="00971A4D"/>
    <w:rsid w:val="00971A5D"/>
    <w:rsid w:val="00972EE6"/>
    <w:rsid w:val="00973190"/>
    <w:rsid w:val="009737F8"/>
    <w:rsid w:val="009751F6"/>
    <w:rsid w:val="0097620A"/>
    <w:rsid w:val="00976D05"/>
    <w:rsid w:val="00977254"/>
    <w:rsid w:val="00980424"/>
    <w:rsid w:val="00980660"/>
    <w:rsid w:val="00980735"/>
    <w:rsid w:val="00980CBC"/>
    <w:rsid w:val="00981175"/>
    <w:rsid w:val="0098340E"/>
    <w:rsid w:val="00983A8B"/>
    <w:rsid w:val="009841FA"/>
    <w:rsid w:val="00984404"/>
    <w:rsid w:val="009860EC"/>
    <w:rsid w:val="00987536"/>
    <w:rsid w:val="009904F6"/>
    <w:rsid w:val="00990A6A"/>
    <w:rsid w:val="0099188D"/>
    <w:rsid w:val="009938F5"/>
    <w:rsid w:val="00993DD4"/>
    <w:rsid w:val="00993DDE"/>
    <w:rsid w:val="00994C16"/>
    <w:rsid w:val="00994F07"/>
    <w:rsid w:val="00995079"/>
    <w:rsid w:val="00995A6D"/>
    <w:rsid w:val="00996D0D"/>
    <w:rsid w:val="0099789B"/>
    <w:rsid w:val="009A0350"/>
    <w:rsid w:val="009A0DE2"/>
    <w:rsid w:val="009A0FD5"/>
    <w:rsid w:val="009A20D2"/>
    <w:rsid w:val="009A23FA"/>
    <w:rsid w:val="009A24F6"/>
    <w:rsid w:val="009A25BD"/>
    <w:rsid w:val="009A27B9"/>
    <w:rsid w:val="009A357B"/>
    <w:rsid w:val="009A5046"/>
    <w:rsid w:val="009A54D0"/>
    <w:rsid w:val="009A5EFC"/>
    <w:rsid w:val="009A5FBF"/>
    <w:rsid w:val="009A7650"/>
    <w:rsid w:val="009B3637"/>
    <w:rsid w:val="009B47C4"/>
    <w:rsid w:val="009B4C1E"/>
    <w:rsid w:val="009B5321"/>
    <w:rsid w:val="009B5957"/>
    <w:rsid w:val="009B5DE4"/>
    <w:rsid w:val="009B772D"/>
    <w:rsid w:val="009C08CF"/>
    <w:rsid w:val="009C1324"/>
    <w:rsid w:val="009C1873"/>
    <w:rsid w:val="009C1A56"/>
    <w:rsid w:val="009C24A0"/>
    <w:rsid w:val="009C3210"/>
    <w:rsid w:val="009C3CAB"/>
    <w:rsid w:val="009C4E7F"/>
    <w:rsid w:val="009C71C7"/>
    <w:rsid w:val="009D0C96"/>
    <w:rsid w:val="009D0E6A"/>
    <w:rsid w:val="009D1A20"/>
    <w:rsid w:val="009D25FC"/>
    <w:rsid w:val="009D29B8"/>
    <w:rsid w:val="009D4613"/>
    <w:rsid w:val="009D4770"/>
    <w:rsid w:val="009D4BA1"/>
    <w:rsid w:val="009E076C"/>
    <w:rsid w:val="009E165A"/>
    <w:rsid w:val="009E37DB"/>
    <w:rsid w:val="009E77D9"/>
    <w:rsid w:val="009F0CA5"/>
    <w:rsid w:val="009F383A"/>
    <w:rsid w:val="009F4607"/>
    <w:rsid w:val="009F47D4"/>
    <w:rsid w:val="009F4AEE"/>
    <w:rsid w:val="009F5D2A"/>
    <w:rsid w:val="009F755F"/>
    <w:rsid w:val="00A00157"/>
    <w:rsid w:val="00A001A4"/>
    <w:rsid w:val="00A0379A"/>
    <w:rsid w:val="00A0387E"/>
    <w:rsid w:val="00A03DB7"/>
    <w:rsid w:val="00A05110"/>
    <w:rsid w:val="00A1184F"/>
    <w:rsid w:val="00A12EED"/>
    <w:rsid w:val="00A130E5"/>
    <w:rsid w:val="00A13949"/>
    <w:rsid w:val="00A1440D"/>
    <w:rsid w:val="00A14734"/>
    <w:rsid w:val="00A1635D"/>
    <w:rsid w:val="00A16F28"/>
    <w:rsid w:val="00A200F2"/>
    <w:rsid w:val="00A20645"/>
    <w:rsid w:val="00A20BB4"/>
    <w:rsid w:val="00A21B17"/>
    <w:rsid w:val="00A23267"/>
    <w:rsid w:val="00A25035"/>
    <w:rsid w:val="00A256E9"/>
    <w:rsid w:val="00A26409"/>
    <w:rsid w:val="00A26A82"/>
    <w:rsid w:val="00A33AA9"/>
    <w:rsid w:val="00A34148"/>
    <w:rsid w:val="00A342D6"/>
    <w:rsid w:val="00A35429"/>
    <w:rsid w:val="00A35B94"/>
    <w:rsid w:val="00A36179"/>
    <w:rsid w:val="00A364D1"/>
    <w:rsid w:val="00A37364"/>
    <w:rsid w:val="00A40A18"/>
    <w:rsid w:val="00A40A48"/>
    <w:rsid w:val="00A40F62"/>
    <w:rsid w:val="00A41C68"/>
    <w:rsid w:val="00A423A6"/>
    <w:rsid w:val="00A42EC9"/>
    <w:rsid w:val="00A431F5"/>
    <w:rsid w:val="00A444A8"/>
    <w:rsid w:val="00A4486B"/>
    <w:rsid w:val="00A448CC"/>
    <w:rsid w:val="00A45308"/>
    <w:rsid w:val="00A45D2D"/>
    <w:rsid w:val="00A460FE"/>
    <w:rsid w:val="00A46797"/>
    <w:rsid w:val="00A51172"/>
    <w:rsid w:val="00A51715"/>
    <w:rsid w:val="00A52171"/>
    <w:rsid w:val="00A52B68"/>
    <w:rsid w:val="00A53728"/>
    <w:rsid w:val="00A53905"/>
    <w:rsid w:val="00A60EE0"/>
    <w:rsid w:val="00A62734"/>
    <w:rsid w:val="00A6284D"/>
    <w:rsid w:val="00A65709"/>
    <w:rsid w:val="00A65C03"/>
    <w:rsid w:val="00A65D3C"/>
    <w:rsid w:val="00A66046"/>
    <w:rsid w:val="00A6711A"/>
    <w:rsid w:val="00A7062E"/>
    <w:rsid w:val="00A70DFB"/>
    <w:rsid w:val="00A723F5"/>
    <w:rsid w:val="00A72510"/>
    <w:rsid w:val="00A72F81"/>
    <w:rsid w:val="00A73D8B"/>
    <w:rsid w:val="00A747C4"/>
    <w:rsid w:val="00A74838"/>
    <w:rsid w:val="00A74C40"/>
    <w:rsid w:val="00A74C64"/>
    <w:rsid w:val="00A761FB"/>
    <w:rsid w:val="00A76D28"/>
    <w:rsid w:val="00A76D60"/>
    <w:rsid w:val="00A778FF"/>
    <w:rsid w:val="00A77918"/>
    <w:rsid w:val="00A77E41"/>
    <w:rsid w:val="00A8065B"/>
    <w:rsid w:val="00A81329"/>
    <w:rsid w:val="00A82C80"/>
    <w:rsid w:val="00A82E9C"/>
    <w:rsid w:val="00A832A7"/>
    <w:rsid w:val="00A83DBB"/>
    <w:rsid w:val="00A842D4"/>
    <w:rsid w:val="00A8431D"/>
    <w:rsid w:val="00A84E25"/>
    <w:rsid w:val="00A85F7A"/>
    <w:rsid w:val="00A869D3"/>
    <w:rsid w:val="00A86F04"/>
    <w:rsid w:val="00A87530"/>
    <w:rsid w:val="00A8799A"/>
    <w:rsid w:val="00A900BA"/>
    <w:rsid w:val="00A915B1"/>
    <w:rsid w:val="00A93F8F"/>
    <w:rsid w:val="00A959AA"/>
    <w:rsid w:val="00A96A63"/>
    <w:rsid w:val="00A97223"/>
    <w:rsid w:val="00A97626"/>
    <w:rsid w:val="00AA00A5"/>
    <w:rsid w:val="00AA259D"/>
    <w:rsid w:val="00AA2A44"/>
    <w:rsid w:val="00AA2CAC"/>
    <w:rsid w:val="00AA3F0C"/>
    <w:rsid w:val="00AA4051"/>
    <w:rsid w:val="00AA4B32"/>
    <w:rsid w:val="00AA5B78"/>
    <w:rsid w:val="00AA7D9D"/>
    <w:rsid w:val="00AA7DA3"/>
    <w:rsid w:val="00AB1C8B"/>
    <w:rsid w:val="00AB1D83"/>
    <w:rsid w:val="00AB5BE6"/>
    <w:rsid w:val="00AB5FAA"/>
    <w:rsid w:val="00AB6FF1"/>
    <w:rsid w:val="00AC21B2"/>
    <w:rsid w:val="00AC2A00"/>
    <w:rsid w:val="00AC4132"/>
    <w:rsid w:val="00AC5765"/>
    <w:rsid w:val="00AC5DDC"/>
    <w:rsid w:val="00AC675E"/>
    <w:rsid w:val="00AC6979"/>
    <w:rsid w:val="00AC74C8"/>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662A"/>
    <w:rsid w:val="00AE6E75"/>
    <w:rsid w:val="00AE74AE"/>
    <w:rsid w:val="00AE7E44"/>
    <w:rsid w:val="00AF1764"/>
    <w:rsid w:val="00AF3789"/>
    <w:rsid w:val="00AF421B"/>
    <w:rsid w:val="00AF473B"/>
    <w:rsid w:val="00AF5A4A"/>
    <w:rsid w:val="00AF5BE7"/>
    <w:rsid w:val="00AF6166"/>
    <w:rsid w:val="00AF75F2"/>
    <w:rsid w:val="00B00C10"/>
    <w:rsid w:val="00B00CAB"/>
    <w:rsid w:val="00B01041"/>
    <w:rsid w:val="00B02120"/>
    <w:rsid w:val="00B0238A"/>
    <w:rsid w:val="00B033C5"/>
    <w:rsid w:val="00B03DB3"/>
    <w:rsid w:val="00B04E43"/>
    <w:rsid w:val="00B05049"/>
    <w:rsid w:val="00B05CCB"/>
    <w:rsid w:val="00B0608C"/>
    <w:rsid w:val="00B0759C"/>
    <w:rsid w:val="00B07F4A"/>
    <w:rsid w:val="00B11331"/>
    <w:rsid w:val="00B11ED3"/>
    <w:rsid w:val="00B1275D"/>
    <w:rsid w:val="00B13224"/>
    <w:rsid w:val="00B21485"/>
    <w:rsid w:val="00B21AC5"/>
    <w:rsid w:val="00B2250F"/>
    <w:rsid w:val="00B22D18"/>
    <w:rsid w:val="00B24A90"/>
    <w:rsid w:val="00B255EE"/>
    <w:rsid w:val="00B25A3A"/>
    <w:rsid w:val="00B2706B"/>
    <w:rsid w:val="00B2773F"/>
    <w:rsid w:val="00B27C69"/>
    <w:rsid w:val="00B303AB"/>
    <w:rsid w:val="00B3183A"/>
    <w:rsid w:val="00B319BE"/>
    <w:rsid w:val="00B31BF5"/>
    <w:rsid w:val="00B3338A"/>
    <w:rsid w:val="00B33DB0"/>
    <w:rsid w:val="00B36CD9"/>
    <w:rsid w:val="00B3799A"/>
    <w:rsid w:val="00B40959"/>
    <w:rsid w:val="00B40BC7"/>
    <w:rsid w:val="00B420D9"/>
    <w:rsid w:val="00B4273D"/>
    <w:rsid w:val="00B4461A"/>
    <w:rsid w:val="00B44A1A"/>
    <w:rsid w:val="00B45ACE"/>
    <w:rsid w:val="00B504D0"/>
    <w:rsid w:val="00B52C78"/>
    <w:rsid w:val="00B53644"/>
    <w:rsid w:val="00B53C19"/>
    <w:rsid w:val="00B54C84"/>
    <w:rsid w:val="00B54CE7"/>
    <w:rsid w:val="00B55741"/>
    <w:rsid w:val="00B55F8E"/>
    <w:rsid w:val="00B5619F"/>
    <w:rsid w:val="00B56D5B"/>
    <w:rsid w:val="00B56FC9"/>
    <w:rsid w:val="00B600EC"/>
    <w:rsid w:val="00B606B5"/>
    <w:rsid w:val="00B625C6"/>
    <w:rsid w:val="00B6352E"/>
    <w:rsid w:val="00B639F2"/>
    <w:rsid w:val="00B6431C"/>
    <w:rsid w:val="00B6470C"/>
    <w:rsid w:val="00B650B2"/>
    <w:rsid w:val="00B65CF1"/>
    <w:rsid w:val="00B6676B"/>
    <w:rsid w:val="00B70158"/>
    <w:rsid w:val="00B707EA"/>
    <w:rsid w:val="00B7334A"/>
    <w:rsid w:val="00B73C3F"/>
    <w:rsid w:val="00B74B64"/>
    <w:rsid w:val="00B75FB7"/>
    <w:rsid w:val="00B77514"/>
    <w:rsid w:val="00B80A03"/>
    <w:rsid w:val="00B825DB"/>
    <w:rsid w:val="00B82BBE"/>
    <w:rsid w:val="00B84785"/>
    <w:rsid w:val="00B84BAB"/>
    <w:rsid w:val="00B852FC"/>
    <w:rsid w:val="00B85309"/>
    <w:rsid w:val="00B86200"/>
    <w:rsid w:val="00B9095F"/>
    <w:rsid w:val="00B91120"/>
    <w:rsid w:val="00B911A0"/>
    <w:rsid w:val="00B91ABD"/>
    <w:rsid w:val="00B9201B"/>
    <w:rsid w:val="00B932BE"/>
    <w:rsid w:val="00B93C1A"/>
    <w:rsid w:val="00B9444E"/>
    <w:rsid w:val="00B949DC"/>
    <w:rsid w:val="00B955AE"/>
    <w:rsid w:val="00B95B1A"/>
    <w:rsid w:val="00B962E0"/>
    <w:rsid w:val="00B97D8E"/>
    <w:rsid w:val="00BA1F8B"/>
    <w:rsid w:val="00BA31D0"/>
    <w:rsid w:val="00BA3CF9"/>
    <w:rsid w:val="00BA3EB2"/>
    <w:rsid w:val="00BA59E9"/>
    <w:rsid w:val="00BA66DF"/>
    <w:rsid w:val="00BA7F4E"/>
    <w:rsid w:val="00BB016D"/>
    <w:rsid w:val="00BB0586"/>
    <w:rsid w:val="00BB0F56"/>
    <w:rsid w:val="00BB10CE"/>
    <w:rsid w:val="00BB1A8E"/>
    <w:rsid w:val="00BB1C21"/>
    <w:rsid w:val="00BB22F8"/>
    <w:rsid w:val="00BB2C7B"/>
    <w:rsid w:val="00BB3945"/>
    <w:rsid w:val="00BB3EFE"/>
    <w:rsid w:val="00BB52E7"/>
    <w:rsid w:val="00BB6E2D"/>
    <w:rsid w:val="00BB798F"/>
    <w:rsid w:val="00BC045C"/>
    <w:rsid w:val="00BC2836"/>
    <w:rsid w:val="00BC5328"/>
    <w:rsid w:val="00BC5945"/>
    <w:rsid w:val="00BC5C79"/>
    <w:rsid w:val="00BC616B"/>
    <w:rsid w:val="00BC6562"/>
    <w:rsid w:val="00BD0EF4"/>
    <w:rsid w:val="00BD3D80"/>
    <w:rsid w:val="00BD47D0"/>
    <w:rsid w:val="00BD5B6A"/>
    <w:rsid w:val="00BD6E82"/>
    <w:rsid w:val="00BD6F29"/>
    <w:rsid w:val="00BE15FA"/>
    <w:rsid w:val="00BE2E2E"/>
    <w:rsid w:val="00BE3072"/>
    <w:rsid w:val="00BE3ADC"/>
    <w:rsid w:val="00BE3CBB"/>
    <w:rsid w:val="00BE4819"/>
    <w:rsid w:val="00BE609B"/>
    <w:rsid w:val="00BE6374"/>
    <w:rsid w:val="00BE6D0A"/>
    <w:rsid w:val="00BF1282"/>
    <w:rsid w:val="00BF25DB"/>
    <w:rsid w:val="00BF2788"/>
    <w:rsid w:val="00BF3272"/>
    <w:rsid w:val="00BF361F"/>
    <w:rsid w:val="00BF435E"/>
    <w:rsid w:val="00BF47EB"/>
    <w:rsid w:val="00BF77B0"/>
    <w:rsid w:val="00BF78C0"/>
    <w:rsid w:val="00C01581"/>
    <w:rsid w:val="00C02342"/>
    <w:rsid w:val="00C02884"/>
    <w:rsid w:val="00C0347D"/>
    <w:rsid w:val="00C04B7D"/>
    <w:rsid w:val="00C072B8"/>
    <w:rsid w:val="00C076C1"/>
    <w:rsid w:val="00C10C2F"/>
    <w:rsid w:val="00C12050"/>
    <w:rsid w:val="00C16DD7"/>
    <w:rsid w:val="00C16F93"/>
    <w:rsid w:val="00C175C2"/>
    <w:rsid w:val="00C20ACF"/>
    <w:rsid w:val="00C219AC"/>
    <w:rsid w:val="00C21A42"/>
    <w:rsid w:val="00C22CAB"/>
    <w:rsid w:val="00C25143"/>
    <w:rsid w:val="00C25577"/>
    <w:rsid w:val="00C26EE9"/>
    <w:rsid w:val="00C27523"/>
    <w:rsid w:val="00C2781B"/>
    <w:rsid w:val="00C311AA"/>
    <w:rsid w:val="00C314FD"/>
    <w:rsid w:val="00C35493"/>
    <w:rsid w:val="00C35737"/>
    <w:rsid w:val="00C35757"/>
    <w:rsid w:val="00C3679E"/>
    <w:rsid w:val="00C3B199"/>
    <w:rsid w:val="00C413D0"/>
    <w:rsid w:val="00C41BDD"/>
    <w:rsid w:val="00C42EB6"/>
    <w:rsid w:val="00C43979"/>
    <w:rsid w:val="00C43F88"/>
    <w:rsid w:val="00C442F6"/>
    <w:rsid w:val="00C5024F"/>
    <w:rsid w:val="00C502EF"/>
    <w:rsid w:val="00C5076C"/>
    <w:rsid w:val="00C51B48"/>
    <w:rsid w:val="00C532A7"/>
    <w:rsid w:val="00C53A4D"/>
    <w:rsid w:val="00C53E5E"/>
    <w:rsid w:val="00C54565"/>
    <w:rsid w:val="00C547DF"/>
    <w:rsid w:val="00C547F5"/>
    <w:rsid w:val="00C54D17"/>
    <w:rsid w:val="00C556F5"/>
    <w:rsid w:val="00C55FB7"/>
    <w:rsid w:val="00C571D9"/>
    <w:rsid w:val="00C60820"/>
    <w:rsid w:val="00C61A78"/>
    <w:rsid w:val="00C6245C"/>
    <w:rsid w:val="00C63724"/>
    <w:rsid w:val="00C64DD2"/>
    <w:rsid w:val="00C65AD4"/>
    <w:rsid w:val="00C67003"/>
    <w:rsid w:val="00C74B86"/>
    <w:rsid w:val="00C74E23"/>
    <w:rsid w:val="00C751AA"/>
    <w:rsid w:val="00C75A54"/>
    <w:rsid w:val="00C76053"/>
    <w:rsid w:val="00C77079"/>
    <w:rsid w:val="00C825EA"/>
    <w:rsid w:val="00C859EC"/>
    <w:rsid w:val="00C85F16"/>
    <w:rsid w:val="00C91E40"/>
    <w:rsid w:val="00C92124"/>
    <w:rsid w:val="00C92F78"/>
    <w:rsid w:val="00C95557"/>
    <w:rsid w:val="00C955D2"/>
    <w:rsid w:val="00C96E4B"/>
    <w:rsid w:val="00CA023E"/>
    <w:rsid w:val="00CA4329"/>
    <w:rsid w:val="00CA4C50"/>
    <w:rsid w:val="00CA61E4"/>
    <w:rsid w:val="00CA7F42"/>
    <w:rsid w:val="00CB1034"/>
    <w:rsid w:val="00CB11D3"/>
    <w:rsid w:val="00CB3BDC"/>
    <w:rsid w:val="00CB43A1"/>
    <w:rsid w:val="00CB45EB"/>
    <w:rsid w:val="00CB4C1E"/>
    <w:rsid w:val="00CB5781"/>
    <w:rsid w:val="00CB5B34"/>
    <w:rsid w:val="00CC084C"/>
    <w:rsid w:val="00CC11EA"/>
    <w:rsid w:val="00CC16DD"/>
    <w:rsid w:val="00CC37AA"/>
    <w:rsid w:val="00CC45A8"/>
    <w:rsid w:val="00CC563C"/>
    <w:rsid w:val="00CC76D7"/>
    <w:rsid w:val="00CC7ADB"/>
    <w:rsid w:val="00CD0209"/>
    <w:rsid w:val="00CD2F06"/>
    <w:rsid w:val="00CD398E"/>
    <w:rsid w:val="00CD55CC"/>
    <w:rsid w:val="00CD58E8"/>
    <w:rsid w:val="00CD6B4C"/>
    <w:rsid w:val="00CD73DA"/>
    <w:rsid w:val="00CD7F73"/>
    <w:rsid w:val="00CE0810"/>
    <w:rsid w:val="00CE3878"/>
    <w:rsid w:val="00CE3E3B"/>
    <w:rsid w:val="00CE48AB"/>
    <w:rsid w:val="00CE520F"/>
    <w:rsid w:val="00CE6319"/>
    <w:rsid w:val="00CF3232"/>
    <w:rsid w:val="00CF354B"/>
    <w:rsid w:val="00CF3735"/>
    <w:rsid w:val="00CF387F"/>
    <w:rsid w:val="00CF4DB2"/>
    <w:rsid w:val="00CF610D"/>
    <w:rsid w:val="00CF7A1E"/>
    <w:rsid w:val="00D00FFC"/>
    <w:rsid w:val="00D01C53"/>
    <w:rsid w:val="00D0242B"/>
    <w:rsid w:val="00D0377E"/>
    <w:rsid w:val="00D0683F"/>
    <w:rsid w:val="00D06C85"/>
    <w:rsid w:val="00D10771"/>
    <w:rsid w:val="00D11465"/>
    <w:rsid w:val="00D135DB"/>
    <w:rsid w:val="00D148FB"/>
    <w:rsid w:val="00D15025"/>
    <w:rsid w:val="00D15077"/>
    <w:rsid w:val="00D154A3"/>
    <w:rsid w:val="00D16334"/>
    <w:rsid w:val="00D172C9"/>
    <w:rsid w:val="00D20351"/>
    <w:rsid w:val="00D2178C"/>
    <w:rsid w:val="00D2208E"/>
    <w:rsid w:val="00D2239F"/>
    <w:rsid w:val="00D22BB4"/>
    <w:rsid w:val="00D2437A"/>
    <w:rsid w:val="00D24BE6"/>
    <w:rsid w:val="00D24EE7"/>
    <w:rsid w:val="00D26330"/>
    <w:rsid w:val="00D26B8B"/>
    <w:rsid w:val="00D26D6D"/>
    <w:rsid w:val="00D305B3"/>
    <w:rsid w:val="00D3081A"/>
    <w:rsid w:val="00D336EC"/>
    <w:rsid w:val="00D33937"/>
    <w:rsid w:val="00D33EA6"/>
    <w:rsid w:val="00D35990"/>
    <w:rsid w:val="00D365E6"/>
    <w:rsid w:val="00D418BF"/>
    <w:rsid w:val="00D43FAE"/>
    <w:rsid w:val="00D45566"/>
    <w:rsid w:val="00D46190"/>
    <w:rsid w:val="00D469F8"/>
    <w:rsid w:val="00D46A42"/>
    <w:rsid w:val="00D50AB9"/>
    <w:rsid w:val="00D50D54"/>
    <w:rsid w:val="00D51B45"/>
    <w:rsid w:val="00D522CB"/>
    <w:rsid w:val="00D52801"/>
    <w:rsid w:val="00D528C2"/>
    <w:rsid w:val="00D530D0"/>
    <w:rsid w:val="00D53617"/>
    <w:rsid w:val="00D5432C"/>
    <w:rsid w:val="00D550FC"/>
    <w:rsid w:val="00D55166"/>
    <w:rsid w:val="00D552E1"/>
    <w:rsid w:val="00D578FA"/>
    <w:rsid w:val="00D60411"/>
    <w:rsid w:val="00D61D67"/>
    <w:rsid w:val="00D62458"/>
    <w:rsid w:val="00D62E7E"/>
    <w:rsid w:val="00D638E6"/>
    <w:rsid w:val="00D64354"/>
    <w:rsid w:val="00D65791"/>
    <w:rsid w:val="00D66FB0"/>
    <w:rsid w:val="00D6728E"/>
    <w:rsid w:val="00D74A77"/>
    <w:rsid w:val="00D74AEB"/>
    <w:rsid w:val="00D77D68"/>
    <w:rsid w:val="00D808DB"/>
    <w:rsid w:val="00D80C18"/>
    <w:rsid w:val="00D81419"/>
    <w:rsid w:val="00D82382"/>
    <w:rsid w:val="00D823DE"/>
    <w:rsid w:val="00D82F55"/>
    <w:rsid w:val="00D84FAF"/>
    <w:rsid w:val="00D91FCD"/>
    <w:rsid w:val="00D932F2"/>
    <w:rsid w:val="00D9333D"/>
    <w:rsid w:val="00D93EF8"/>
    <w:rsid w:val="00D94AB9"/>
    <w:rsid w:val="00D95B1E"/>
    <w:rsid w:val="00D96D99"/>
    <w:rsid w:val="00D97479"/>
    <w:rsid w:val="00DA10B5"/>
    <w:rsid w:val="00DA12F1"/>
    <w:rsid w:val="00DA16AB"/>
    <w:rsid w:val="00DA1840"/>
    <w:rsid w:val="00DA1B93"/>
    <w:rsid w:val="00DA33CD"/>
    <w:rsid w:val="00DA5C1E"/>
    <w:rsid w:val="00DB22D7"/>
    <w:rsid w:val="00DB231E"/>
    <w:rsid w:val="00DB23DA"/>
    <w:rsid w:val="00DB26F7"/>
    <w:rsid w:val="00DB3883"/>
    <w:rsid w:val="00DB3BB7"/>
    <w:rsid w:val="00DB3E11"/>
    <w:rsid w:val="00DB57C5"/>
    <w:rsid w:val="00DB63F7"/>
    <w:rsid w:val="00DB66C3"/>
    <w:rsid w:val="00DB7A40"/>
    <w:rsid w:val="00DC0F10"/>
    <w:rsid w:val="00DC2D82"/>
    <w:rsid w:val="00DC4011"/>
    <w:rsid w:val="00DC51D1"/>
    <w:rsid w:val="00DC5251"/>
    <w:rsid w:val="00DC5A8B"/>
    <w:rsid w:val="00DC6430"/>
    <w:rsid w:val="00DC6433"/>
    <w:rsid w:val="00DC7311"/>
    <w:rsid w:val="00DD142E"/>
    <w:rsid w:val="00DD18B6"/>
    <w:rsid w:val="00DD447B"/>
    <w:rsid w:val="00DD45A1"/>
    <w:rsid w:val="00DD4AB2"/>
    <w:rsid w:val="00DD5BE1"/>
    <w:rsid w:val="00DD731A"/>
    <w:rsid w:val="00DE1914"/>
    <w:rsid w:val="00DE1D92"/>
    <w:rsid w:val="00DE1E21"/>
    <w:rsid w:val="00DE463E"/>
    <w:rsid w:val="00DE5047"/>
    <w:rsid w:val="00DE5A5D"/>
    <w:rsid w:val="00DE5B2A"/>
    <w:rsid w:val="00DE6EE3"/>
    <w:rsid w:val="00DE7154"/>
    <w:rsid w:val="00DE77F6"/>
    <w:rsid w:val="00DF081A"/>
    <w:rsid w:val="00DF37D8"/>
    <w:rsid w:val="00DF48CF"/>
    <w:rsid w:val="00DF603D"/>
    <w:rsid w:val="00DF72E7"/>
    <w:rsid w:val="00DF794F"/>
    <w:rsid w:val="00E00DD1"/>
    <w:rsid w:val="00E014EB"/>
    <w:rsid w:val="00E06C87"/>
    <w:rsid w:val="00E0714A"/>
    <w:rsid w:val="00E07694"/>
    <w:rsid w:val="00E07A32"/>
    <w:rsid w:val="00E07D72"/>
    <w:rsid w:val="00E07F32"/>
    <w:rsid w:val="00E123DF"/>
    <w:rsid w:val="00E13019"/>
    <w:rsid w:val="00E13297"/>
    <w:rsid w:val="00E14049"/>
    <w:rsid w:val="00E15733"/>
    <w:rsid w:val="00E16269"/>
    <w:rsid w:val="00E17BA9"/>
    <w:rsid w:val="00E17DF0"/>
    <w:rsid w:val="00E2320B"/>
    <w:rsid w:val="00E2461C"/>
    <w:rsid w:val="00E24C29"/>
    <w:rsid w:val="00E24F22"/>
    <w:rsid w:val="00E26B75"/>
    <w:rsid w:val="00E3054E"/>
    <w:rsid w:val="00E31379"/>
    <w:rsid w:val="00E34B43"/>
    <w:rsid w:val="00E35F1E"/>
    <w:rsid w:val="00E362DC"/>
    <w:rsid w:val="00E3641E"/>
    <w:rsid w:val="00E36534"/>
    <w:rsid w:val="00E37389"/>
    <w:rsid w:val="00E37C18"/>
    <w:rsid w:val="00E4061A"/>
    <w:rsid w:val="00E42E79"/>
    <w:rsid w:val="00E431FB"/>
    <w:rsid w:val="00E4440E"/>
    <w:rsid w:val="00E44633"/>
    <w:rsid w:val="00E4548E"/>
    <w:rsid w:val="00E45D32"/>
    <w:rsid w:val="00E46D6C"/>
    <w:rsid w:val="00E477FA"/>
    <w:rsid w:val="00E479B8"/>
    <w:rsid w:val="00E47DC2"/>
    <w:rsid w:val="00E500F4"/>
    <w:rsid w:val="00E50554"/>
    <w:rsid w:val="00E50B20"/>
    <w:rsid w:val="00E5144E"/>
    <w:rsid w:val="00E51746"/>
    <w:rsid w:val="00E5175F"/>
    <w:rsid w:val="00E539CF"/>
    <w:rsid w:val="00E53B4F"/>
    <w:rsid w:val="00E5416E"/>
    <w:rsid w:val="00E542FF"/>
    <w:rsid w:val="00E561FD"/>
    <w:rsid w:val="00E57BAC"/>
    <w:rsid w:val="00E57F01"/>
    <w:rsid w:val="00E617F6"/>
    <w:rsid w:val="00E6271C"/>
    <w:rsid w:val="00E63BA0"/>
    <w:rsid w:val="00E63C3A"/>
    <w:rsid w:val="00E64330"/>
    <w:rsid w:val="00E665DA"/>
    <w:rsid w:val="00E66900"/>
    <w:rsid w:val="00E673D7"/>
    <w:rsid w:val="00E708A8"/>
    <w:rsid w:val="00E72537"/>
    <w:rsid w:val="00E72A3C"/>
    <w:rsid w:val="00E72A45"/>
    <w:rsid w:val="00E734CB"/>
    <w:rsid w:val="00E73516"/>
    <w:rsid w:val="00E736AA"/>
    <w:rsid w:val="00E73E5D"/>
    <w:rsid w:val="00E7510C"/>
    <w:rsid w:val="00E75805"/>
    <w:rsid w:val="00E76291"/>
    <w:rsid w:val="00E8063F"/>
    <w:rsid w:val="00E80A31"/>
    <w:rsid w:val="00E80A91"/>
    <w:rsid w:val="00E81AA4"/>
    <w:rsid w:val="00E81BAC"/>
    <w:rsid w:val="00E82F33"/>
    <w:rsid w:val="00E84AC1"/>
    <w:rsid w:val="00E84EBC"/>
    <w:rsid w:val="00E86A66"/>
    <w:rsid w:val="00E877EF"/>
    <w:rsid w:val="00E900B9"/>
    <w:rsid w:val="00E932FC"/>
    <w:rsid w:val="00E9383A"/>
    <w:rsid w:val="00E94543"/>
    <w:rsid w:val="00E951F3"/>
    <w:rsid w:val="00E959DB"/>
    <w:rsid w:val="00E959E4"/>
    <w:rsid w:val="00E97A0D"/>
    <w:rsid w:val="00EA0FA8"/>
    <w:rsid w:val="00EA14C2"/>
    <w:rsid w:val="00EA1665"/>
    <w:rsid w:val="00EA2046"/>
    <w:rsid w:val="00EA3057"/>
    <w:rsid w:val="00EA3471"/>
    <w:rsid w:val="00EA3D04"/>
    <w:rsid w:val="00EA3F6C"/>
    <w:rsid w:val="00EA6B8F"/>
    <w:rsid w:val="00EB0708"/>
    <w:rsid w:val="00EB1168"/>
    <w:rsid w:val="00EB1519"/>
    <w:rsid w:val="00EB2872"/>
    <w:rsid w:val="00EB49A1"/>
    <w:rsid w:val="00EB4FB4"/>
    <w:rsid w:val="00EB65C6"/>
    <w:rsid w:val="00EB6775"/>
    <w:rsid w:val="00EC01F6"/>
    <w:rsid w:val="00EC224A"/>
    <w:rsid w:val="00EC4188"/>
    <w:rsid w:val="00EC4BC9"/>
    <w:rsid w:val="00EC5936"/>
    <w:rsid w:val="00EC7822"/>
    <w:rsid w:val="00EC7844"/>
    <w:rsid w:val="00EC7D61"/>
    <w:rsid w:val="00EC7E62"/>
    <w:rsid w:val="00ED01EC"/>
    <w:rsid w:val="00ED1583"/>
    <w:rsid w:val="00ED183B"/>
    <w:rsid w:val="00ED31D6"/>
    <w:rsid w:val="00ED3251"/>
    <w:rsid w:val="00ED338C"/>
    <w:rsid w:val="00ED7487"/>
    <w:rsid w:val="00ED7840"/>
    <w:rsid w:val="00ED7AE3"/>
    <w:rsid w:val="00EE0062"/>
    <w:rsid w:val="00EE020B"/>
    <w:rsid w:val="00EE78A8"/>
    <w:rsid w:val="00EE7A8D"/>
    <w:rsid w:val="00EE7AF3"/>
    <w:rsid w:val="00EF044F"/>
    <w:rsid w:val="00EF135F"/>
    <w:rsid w:val="00EF1510"/>
    <w:rsid w:val="00EF18E4"/>
    <w:rsid w:val="00EF2BC9"/>
    <w:rsid w:val="00EF41CE"/>
    <w:rsid w:val="00EF53D3"/>
    <w:rsid w:val="00EF5BB8"/>
    <w:rsid w:val="00EF6773"/>
    <w:rsid w:val="00EF70A7"/>
    <w:rsid w:val="00F01BE0"/>
    <w:rsid w:val="00F02069"/>
    <w:rsid w:val="00F03933"/>
    <w:rsid w:val="00F044A4"/>
    <w:rsid w:val="00F04FE6"/>
    <w:rsid w:val="00F05D4C"/>
    <w:rsid w:val="00F06860"/>
    <w:rsid w:val="00F100F6"/>
    <w:rsid w:val="00F10643"/>
    <w:rsid w:val="00F10891"/>
    <w:rsid w:val="00F11CAA"/>
    <w:rsid w:val="00F1256D"/>
    <w:rsid w:val="00F14AE2"/>
    <w:rsid w:val="00F14EFB"/>
    <w:rsid w:val="00F16057"/>
    <w:rsid w:val="00F205AD"/>
    <w:rsid w:val="00F21723"/>
    <w:rsid w:val="00F21B26"/>
    <w:rsid w:val="00F2352A"/>
    <w:rsid w:val="00F238AB"/>
    <w:rsid w:val="00F25318"/>
    <w:rsid w:val="00F2682A"/>
    <w:rsid w:val="00F26840"/>
    <w:rsid w:val="00F2742D"/>
    <w:rsid w:val="00F27CBE"/>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B0"/>
    <w:rsid w:val="00F45CE4"/>
    <w:rsid w:val="00F46689"/>
    <w:rsid w:val="00F46EFC"/>
    <w:rsid w:val="00F50941"/>
    <w:rsid w:val="00F50DE7"/>
    <w:rsid w:val="00F5164E"/>
    <w:rsid w:val="00F51DEA"/>
    <w:rsid w:val="00F53C03"/>
    <w:rsid w:val="00F53F8A"/>
    <w:rsid w:val="00F55B2E"/>
    <w:rsid w:val="00F55BE0"/>
    <w:rsid w:val="00F607D1"/>
    <w:rsid w:val="00F61578"/>
    <w:rsid w:val="00F621F7"/>
    <w:rsid w:val="00F62BDA"/>
    <w:rsid w:val="00F62E08"/>
    <w:rsid w:val="00F70B13"/>
    <w:rsid w:val="00F70DF5"/>
    <w:rsid w:val="00F75116"/>
    <w:rsid w:val="00F751BA"/>
    <w:rsid w:val="00F75BCB"/>
    <w:rsid w:val="00F76558"/>
    <w:rsid w:val="00F76F78"/>
    <w:rsid w:val="00F7709B"/>
    <w:rsid w:val="00F80D05"/>
    <w:rsid w:val="00F80FFC"/>
    <w:rsid w:val="00F81706"/>
    <w:rsid w:val="00F824EF"/>
    <w:rsid w:val="00F82C41"/>
    <w:rsid w:val="00F83784"/>
    <w:rsid w:val="00F83C27"/>
    <w:rsid w:val="00F85AB2"/>
    <w:rsid w:val="00F85BCD"/>
    <w:rsid w:val="00F908F8"/>
    <w:rsid w:val="00F90F16"/>
    <w:rsid w:val="00F918F1"/>
    <w:rsid w:val="00F93557"/>
    <w:rsid w:val="00F9487F"/>
    <w:rsid w:val="00F94F85"/>
    <w:rsid w:val="00F96CD1"/>
    <w:rsid w:val="00F976D3"/>
    <w:rsid w:val="00FA1AD0"/>
    <w:rsid w:val="00FA295A"/>
    <w:rsid w:val="00FA33D5"/>
    <w:rsid w:val="00FA3A68"/>
    <w:rsid w:val="00FA5BE6"/>
    <w:rsid w:val="00FA5FC4"/>
    <w:rsid w:val="00FA6250"/>
    <w:rsid w:val="00FA6704"/>
    <w:rsid w:val="00FA7861"/>
    <w:rsid w:val="00FB007E"/>
    <w:rsid w:val="00FB02F9"/>
    <w:rsid w:val="00FB0E54"/>
    <w:rsid w:val="00FB162C"/>
    <w:rsid w:val="00FB193C"/>
    <w:rsid w:val="00FB2606"/>
    <w:rsid w:val="00FB3725"/>
    <w:rsid w:val="00FB47DD"/>
    <w:rsid w:val="00FB543E"/>
    <w:rsid w:val="00FB6A03"/>
    <w:rsid w:val="00FB7437"/>
    <w:rsid w:val="00FB7520"/>
    <w:rsid w:val="00FB76D3"/>
    <w:rsid w:val="00FB7A7D"/>
    <w:rsid w:val="00FB7B05"/>
    <w:rsid w:val="00FC0A10"/>
    <w:rsid w:val="00FC1433"/>
    <w:rsid w:val="00FC2165"/>
    <w:rsid w:val="00FC241A"/>
    <w:rsid w:val="00FC3EC9"/>
    <w:rsid w:val="00FC62AB"/>
    <w:rsid w:val="00FC64E8"/>
    <w:rsid w:val="00FD131D"/>
    <w:rsid w:val="00FD1C57"/>
    <w:rsid w:val="00FD263C"/>
    <w:rsid w:val="00FD2778"/>
    <w:rsid w:val="00FD2E11"/>
    <w:rsid w:val="00FD4835"/>
    <w:rsid w:val="00FD54C4"/>
    <w:rsid w:val="00FD5EA0"/>
    <w:rsid w:val="00FD659B"/>
    <w:rsid w:val="00FD75CB"/>
    <w:rsid w:val="00FD78D5"/>
    <w:rsid w:val="00FE07C6"/>
    <w:rsid w:val="00FE0D59"/>
    <w:rsid w:val="00FE1E18"/>
    <w:rsid w:val="00FE2C63"/>
    <w:rsid w:val="00FE37C3"/>
    <w:rsid w:val="00FE3A23"/>
    <w:rsid w:val="00FE642E"/>
    <w:rsid w:val="00FF14F6"/>
    <w:rsid w:val="00FF213F"/>
    <w:rsid w:val="00FF273A"/>
    <w:rsid w:val="00FF3156"/>
    <w:rsid w:val="00FF3DD6"/>
    <w:rsid w:val="00FF4353"/>
    <w:rsid w:val="00FF4382"/>
    <w:rsid w:val="00FF5247"/>
    <w:rsid w:val="00FF5351"/>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1"/>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91060037">
      <w:bodyDiv w:val="1"/>
      <w:marLeft w:val="0"/>
      <w:marRight w:val="0"/>
      <w:marTop w:val="0"/>
      <w:marBottom w:val="0"/>
      <w:divBdr>
        <w:top w:val="none" w:sz="0" w:space="0" w:color="auto"/>
        <w:left w:val="none" w:sz="0" w:space="0" w:color="auto"/>
        <w:bottom w:val="none" w:sz="0" w:space="0" w:color="auto"/>
        <w:right w:val="none" w:sz="0" w:space="0" w:color="auto"/>
      </w:divBdr>
    </w:div>
    <w:div w:id="1429228056">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ission.europa.eu/funding-tenders/procedures-guidelines-tenders/information-contractors-and-beneficiaries/exchange-rate-inforeuro_en" TargetMode="External"/><Relationship Id="rId18" Type="http://schemas.openxmlformats.org/officeDocument/2006/relationships/hyperlink" Target="https://bank.gov.ua/ua/markets/exchangerat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commission.europa.eu/funding-tenders/procedures-guidelines-tenders/information-contractors-and-beneficiaries/exchange-rate-inforeuro_en" TargetMode="External"/><Relationship Id="rId17" Type="http://schemas.openxmlformats.org/officeDocument/2006/relationships/hyperlink" Target="https://commission.europa.eu/funding-tenders/procedures-guidelines-tenders/information-contractors-and-beneficiaries/exchange-rate-inforeuro_en"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giz.de/en/worldwide/63065.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brkg_2005/index.htm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giz.de/en/worldwide/63065.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nk.gov.ua/ua/markets/exchangerates"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8AC93342E14AC2863FD83348D89F8F"/>
        <w:category>
          <w:name w:val="General"/>
          <w:gallery w:val="placeholder"/>
        </w:category>
        <w:types>
          <w:type w:val="bbPlcHdr"/>
        </w:types>
        <w:behaviors>
          <w:behavior w:val="content"/>
        </w:behaviors>
        <w:guid w:val="{3BA76564-4E02-4D4A-9DF4-3AF6F85C68C8}"/>
      </w:docPartPr>
      <w:docPartBody>
        <w:p w:rsidR="00C337C2" w:rsidRDefault="00C337C2" w:rsidP="00C337C2">
          <w:pPr>
            <w:pStyle w:val="B88AC93342E14AC2863FD83348D89F8F"/>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A197B"/>
    <w:rsid w:val="000B5E6B"/>
    <w:rsid w:val="000D58D6"/>
    <w:rsid w:val="000F56C5"/>
    <w:rsid w:val="001130FA"/>
    <w:rsid w:val="00133C09"/>
    <w:rsid w:val="001350A1"/>
    <w:rsid w:val="00136B15"/>
    <w:rsid w:val="00225B91"/>
    <w:rsid w:val="00257463"/>
    <w:rsid w:val="00263836"/>
    <w:rsid w:val="0029554D"/>
    <w:rsid w:val="002A1542"/>
    <w:rsid w:val="002C247A"/>
    <w:rsid w:val="00333E56"/>
    <w:rsid w:val="00334EFE"/>
    <w:rsid w:val="00347874"/>
    <w:rsid w:val="00350DB8"/>
    <w:rsid w:val="00382E41"/>
    <w:rsid w:val="0039142F"/>
    <w:rsid w:val="0039210F"/>
    <w:rsid w:val="003D6858"/>
    <w:rsid w:val="003F2B7D"/>
    <w:rsid w:val="00416029"/>
    <w:rsid w:val="004400F2"/>
    <w:rsid w:val="00481C8A"/>
    <w:rsid w:val="004847E4"/>
    <w:rsid w:val="0049249D"/>
    <w:rsid w:val="004B0B9A"/>
    <w:rsid w:val="004C54F8"/>
    <w:rsid w:val="004D5916"/>
    <w:rsid w:val="004D6AD1"/>
    <w:rsid w:val="004F206C"/>
    <w:rsid w:val="004F2BFE"/>
    <w:rsid w:val="00505E6D"/>
    <w:rsid w:val="00547F8F"/>
    <w:rsid w:val="005547C0"/>
    <w:rsid w:val="005869E9"/>
    <w:rsid w:val="005B6FB0"/>
    <w:rsid w:val="0062055E"/>
    <w:rsid w:val="006915D3"/>
    <w:rsid w:val="006B71C4"/>
    <w:rsid w:val="006C7CBA"/>
    <w:rsid w:val="006F4707"/>
    <w:rsid w:val="00704BB1"/>
    <w:rsid w:val="007234F7"/>
    <w:rsid w:val="007655EE"/>
    <w:rsid w:val="00780919"/>
    <w:rsid w:val="00782988"/>
    <w:rsid w:val="007A3BE6"/>
    <w:rsid w:val="007B28A1"/>
    <w:rsid w:val="007C4E81"/>
    <w:rsid w:val="007D079D"/>
    <w:rsid w:val="007D3237"/>
    <w:rsid w:val="007D3C5A"/>
    <w:rsid w:val="007D72B0"/>
    <w:rsid w:val="007F0057"/>
    <w:rsid w:val="008060A5"/>
    <w:rsid w:val="008343EF"/>
    <w:rsid w:val="008557A8"/>
    <w:rsid w:val="008E65EA"/>
    <w:rsid w:val="008E6E52"/>
    <w:rsid w:val="00916882"/>
    <w:rsid w:val="0093712B"/>
    <w:rsid w:val="00953C37"/>
    <w:rsid w:val="00955C4D"/>
    <w:rsid w:val="00972C7A"/>
    <w:rsid w:val="0098340E"/>
    <w:rsid w:val="0099292B"/>
    <w:rsid w:val="009C24A0"/>
    <w:rsid w:val="00A466A0"/>
    <w:rsid w:val="00A52171"/>
    <w:rsid w:val="00A52B68"/>
    <w:rsid w:val="00A6163E"/>
    <w:rsid w:val="00A647AF"/>
    <w:rsid w:val="00A81170"/>
    <w:rsid w:val="00AC3BD0"/>
    <w:rsid w:val="00AD2227"/>
    <w:rsid w:val="00AD4B21"/>
    <w:rsid w:val="00B3183A"/>
    <w:rsid w:val="00B31BF5"/>
    <w:rsid w:val="00B84043"/>
    <w:rsid w:val="00BB52E7"/>
    <w:rsid w:val="00BD2949"/>
    <w:rsid w:val="00BD6E82"/>
    <w:rsid w:val="00C002B0"/>
    <w:rsid w:val="00C337C2"/>
    <w:rsid w:val="00C54565"/>
    <w:rsid w:val="00CA1A32"/>
    <w:rsid w:val="00CB0F82"/>
    <w:rsid w:val="00CB2B64"/>
    <w:rsid w:val="00CD4AAF"/>
    <w:rsid w:val="00CD58E8"/>
    <w:rsid w:val="00CF227E"/>
    <w:rsid w:val="00D02273"/>
    <w:rsid w:val="00D2208E"/>
    <w:rsid w:val="00D42017"/>
    <w:rsid w:val="00D51E78"/>
    <w:rsid w:val="00D528C2"/>
    <w:rsid w:val="00DA12F1"/>
    <w:rsid w:val="00DB63F7"/>
    <w:rsid w:val="00DE5A5D"/>
    <w:rsid w:val="00DE5B4E"/>
    <w:rsid w:val="00E01A6F"/>
    <w:rsid w:val="00E1624A"/>
    <w:rsid w:val="00E57BAC"/>
    <w:rsid w:val="00E64330"/>
    <w:rsid w:val="00E951F3"/>
    <w:rsid w:val="00EB4FB4"/>
    <w:rsid w:val="00ED6605"/>
    <w:rsid w:val="00F029AE"/>
    <w:rsid w:val="00F40D5E"/>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37C2"/>
    <w:rPr>
      <w:color w:val="808080"/>
    </w:rPr>
  </w:style>
  <w:style w:type="paragraph" w:customStyle="1" w:styleId="B88AC93342E14AC2863FD83348D89F8F">
    <w:name w:val="B88AC93342E14AC2863FD83348D89F8F"/>
    <w:rsid w:val="00C337C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21d3278a0cc1a2c92226aff2eac3b391">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4a99ee847984009e10217c202588335"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B0F3D-20EE-4241-8DE7-602B73591C4B}">
  <ds:schemaRefs>
    <ds:schemaRef ds:uri="http://schemas.microsoft.com/sharepoint/v3/contenttype/forms"/>
  </ds:schemaRefs>
</ds:datastoreItem>
</file>

<file path=customXml/itemProps2.xml><?xml version="1.0" encoding="utf-8"?>
<ds:datastoreItem xmlns:ds="http://schemas.openxmlformats.org/officeDocument/2006/customXml" ds:itemID="{35EEC4EB-7D9F-4A83-B17B-6DA0FE32C8B4}"/>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15</Pages>
  <Words>5493</Words>
  <Characters>32151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40</cp:revision>
  <cp:lastPrinted>2018-06-02T23:44:00Z</cp:lastPrinted>
  <dcterms:created xsi:type="dcterms:W3CDTF">2025-02-18T06:55:00Z</dcterms:created>
  <dcterms:modified xsi:type="dcterms:W3CDTF">2025-02-19T09:44:00Z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_dlc_DocIdItemGuid">
    <vt:lpwstr>73a3693d-28bc-49d3-a482-de06141f54c0</vt:lpwstr>
  </property>
  <property fmtid="{D5CDD505-2E9C-101B-9397-08002B2CF9AE}" pid="5" name="MediaServiceImageTags">
    <vt:lpwstr/>
  </property>
</Properties>
</file>